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4DDD" w:rsidR="007C5849" w:rsidP="005E4DDD" w:rsidRDefault="00226091" w14:paraId="e9ef817" w14:textId="e9ef817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</w:t>
      </w:r>
      <w:r w:rsidR="00416C23">
        <w:rPr>
          <w:rFonts w:ascii="Arial" w:hAnsi="Arial" w:cs="Arial"/>
          <w:szCs w:val="24"/>
          <w:lang w:val="hr-HR"/>
        </w:rPr>
        <w:t xml:space="preserve"> </w:t>
      </w:r>
      <w:r w:rsidR="00FA3A87">
        <w:rPr>
          <w:rFonts w:ascii="Arial" w:hAnsi="Arial" w:cs="Arial"/>
          <w:szCs w:val="24"/>
          <w:lang w:val="hr-HR"/>
        </w:rPr>
        <w:t xml:space="preserve">       </w:t>
      </w:r>
      <w:r w:rsidR="00416C23">
        <w:rPr>
          <w:rFonts w:ascii="Arial" w:hAnsi="Arial" w:cs="Arial"/>
          <w:szCs w:val="24"/>
          <w:lang w:val="hr-HR"/>
        </w:rPr>
        <w:t xml:space="preserve"> </w:t>
      </w:r>
      <w:r w:rsidRPr="005E4DDD" w:rsidR="005E4DDD">
        <w:rPr>
          <w:rFonts w:ascii="Arial" w:hAnsi="Arial" w:cs="Arial"/>
          <w:szCs w:val="24"/>
          <w:lang w:val="hr-HR"/>
        </w:rPr>
        <w:t>Poslovni broj</w:t>
      </w:r>
      <w:r w:rsidRPr="005E4DDD" w:rsidR="007C5849">
        <w:rPr>
          <w:rFonts w:ascii="Arial" w:hAnsi="Arial" w:cs="Arial"/>
          <w:szCs w:val="24"/>
          <w:lang w:val="hr-HR"/>
        </w:rPr>
        <w:t>: 3/</w:t>
      </w:r>
      <w:r w:rsidRPr="005E4DDD" w:rsidR="00D02C0C">
        <w:rPr>
          <w:rFonts w:ascii="Arial" w:hAnsi="Arial" w:cs="Arial"/>
          <w:szCs w:val="24"/>
          <w:lang w:val="hr-HR"/>
        </w:rPr>
        <w:t>St-</w:t>
      </w:r>
      <w:r w:rsidR="00AA1685">
        <w:rPr>
          <w:rFonts w:ascii="Arial" w:hAnsi="Arial" w:cs="Arial"/>
          <w:szCs w:val="24"/>
          <w:lang w:val="hr-HR"/>
        </w:rPr>
        <w:t>17</w:t>
      </w:r>
      <w:r w:rsidRPr="005E4DDD" w:rsidR="0032435B">
        <w:rPr>
          <w:rFonts w:ascii="Arial" w:hAnsi="Arial" w:cs="Arial"/>
          <w:szCs w:val="24"/>
          <w:lang w:val="hr-HR"/>
        </w:rPr>
        <w:t>/20</w:t>
      </w:r>
      <w:r w:rsidRPr="005E4DDD" w:rsidR="00FA1361">
        <w:rPr>
          <w:rFonts w:ascii="Arial" w:hAnsi="Arial" w:cs="Arial"/>
          <w:szCs w:val="24"/>
          <w:lang w:val="hr-HR"/>
        </w:rPr>
        <w:t>2</w:t>
      </w:r>
      <w:r w:rsidR="00AA1685">
        <w:rPr>
          <w:rFonts w:ascii="Arial" w:hAnsi="Arial" w:cs="Arial"/>
          <w:szCs w:val="24"/>
          <w:lang w:val="hr-HR"/>
        </w:rPr>
        <w:t>2</w:t>
      </w:r>
      <w:r w:rsidRPr="005E4DDD" w:rsidR="0032435B">
        <w:rPr>
          <w:rFonts w:ascii="Arial" w:hAnsi="Arial" w:cs="Arial"/>
          <w:szCs w:val="24"/>
          <w:lang w:val="hr-HR"/>
        </w:rPr>
        <w:t>-</w:t>
      </w:r>
      <w:r w:rsidR="00FA3A87">
        <w:rPr>
          <w:rFonts w:ascii="Arial" w:hAnsi="Arial" w:cs="Arial"/>
          <w:szCs w:val="24"/>
          <w:lang w:val="hr-HR"/>
        </w:rPr>
        <w:t>20</w:t>
      </w:r>
    </w:p>
    <w:p w:rsidRPr="005E4DDD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5E4DDD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Z A P I S N I K</w:t>
      </w:r>
    </w:p>
    <w:p w:rsidRPr="005E4DDD" w:rsidR="007C5849" w:rsidP="007C5849" w:rsidRDefault="005E4DD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5E4DDD" w:rsidR="007C5849">
        <w:rPr>
          <w:rFonts w:ascii="Arial" w:hAnsi="Arial" w:cs="Arial"/>
          <w:szCs w:val="24"/>
          <w:lang w:val="hr-HR"/>
        </w:rPr>
        <w:t>d</w:t>
      </w:r>
      <w:r w:rsidRPr="005E4DDD" w:rsidR="00FA1361">
        <w:rPr>
          <w:rFonts w:ascii="Arial" w:hAnsi="Arial" w:cs="Arial"/>
          <w:szCs w:val="24"/>
          <w:lang w:val="hr-HR"/>
        </w:rPr>
        <w:t xml:space="preserve"> </w:t>
      </w:r>
      <w:r w:rsidR="00AA1685">
        <w:rPr>
          <w:rFonts w:ascii="Arial" w:hAnsi="Arial" w:cs="Arial"/>
          <w:szCs w:val="24"/>
          <w:lang w:val="hr-HR"/>
        </w:rPr>
        <w:t xml:space="preserve">7. ožujka </w:t>
      </w:r>
      <w:r w:rsidRPr="005E4DDD" w:rsidR="00FA1361">
        <w:rPr>
          <w:rFonts w:ascii="Arial" w:hAnsi="Arial" w:cs="Arial"/>
          <w:szCs w:val="24"/>
          <w:lang w:val="hr-HR"/>
        </w:rPr>
        <w:t>202</w:t>
      </w:r>
      <w:r w:rsidR="006945F4">
        <w:rPr>
          <w:rFonts w:ascii="Arial" w:hAnsi="Arial" w:cs="Arial"/>
          <w:szCs w:val="24"/>
          <w:lang w:val="hr-HR"/>
        </w:rPr>
        <w:t>3</w:t>
      </w:r>
      <w:r w:rsidRPr="005E4DDD" w:rsidR="008E1D41">
        <w:rPr>
          <w:rFonts w:ascii="Arial" w:hAnsi="Arial" w:cs="Arial"/>
          <w:szCs w:val="24"/>
          <w:lang w:val="hr-HR"/>
        </w:rPr>
        <w:t>.</w:t>
      </w:r>
    </w:p>
    <w:p w:rsidR="00AA1685" w:rsidP="00BF5F54" w:rsidRDefault="00AA1685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 Skupštine vjerovnika, održane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kod Trgovačkog suda u Osijeku, Stalna Služba u Slavonskom Brodu</w:t>
      </w:r>
    </w:p>
    <w:p w:rsidRPr="005E4DDD" w:rsidR="00346F7C" w:rsidP="00AA1685" w:rsidRDefault="00BF5F54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</w:rPr>
        <w:t>u stečajnom predmetu nad stečajnim dužnikom</w:t>
      </w:r>
    </w:p>
    <w:p w:rsidR="00262225" w:rsidP="00262225" w:rsidRDefault="0026222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Stečajna masa iza </w:t>
      </w:r>
      <w:r w:rsidRPr="00AA1685" w:rsidR="00AA1685">
        <w:rPr>
          <w:rFonts w:ascii="Arial" w:hAnsi="Arial" w:cs="Arial"/>
          <w:bCs/>
        </w:rPr>
        <w:t xml:space="preserve">BARTOLOVIĆ d.o.o. u stečaju, </w:t>
      </w:r>
    </w:p>
    <w:p w:rsidRPr="00262225" w:rsidR="00262225" w:rsidP="00262225" w:rsidRDefault="00262225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bCs/>
        </w:rPr>
        <w:t>Josipovac (Grad Osijek), Ulica kneza Branimira 9</w:t>
      </w:r>
      <w:r w:rsidRPr="00AA1685" w:rsidR="00AA1685">
        <w:rPr>
          <w:rFonts w:ascii="Arial" w:hAnsi="Arial" w:cs="Arial"/>
          <w:bCs/>
        </w:rPr>
        <w:t xml:space="preserve">, OIB: </w:t>
      </w:r>
      <w:r w:rsidRPr="00262225">
        <w:rPr>
          <w:rFonts w:ascii="Arial" w:hAnsi="Arial" w:cs="Arial"/>
          <w:szCs w:val="24"/>
          <w:lang w:val="hr-HR"/>
        </w:rPr>
        <w:t>02881027952</w:t>
      </w:r>
    </w:p>
    <w:p w:rsidR="00262225" w:rsidP="00262225" w:rsidRDefault="00262225">
      <w:pPr>
        <w:rPr>
          <w:rFonts w:ascii="Arial" w:hAnsi="Arial" w:cs="Arial"/>
          <w:lang w:val="hr-HR"/>
        </w:rPr>
      </w:pPr>
    </w:p>
    <w:p w:rsidRPr="005E4DDD" w:rsidR="00B55C6C" w:rsidP="00262225" w:rsidRDefault="00B55C6C">
      <w:pPr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Nazočni od suda: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Daniela Martini Maoduš, sutkinja</w:t>
      </w:r>
    </w:p>
    <w:p w:rsidRPr="005E4DDD" w:rsidR="00B55C6C" w:rsidP="00B55C6C" w:rsidRDefault="00BF5F54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Ma</w:t>
      </w:r>
      <w:r w:rsidRPr="005E4DDD" w:rsidR="00FA1361">
        <w:rPr>
          <w:rFonts w:ascii="Arial" w:hAnsi="Arial" w:cs="Arial"/>
          <w:lang w:val="hr-HR"/>
        </w:rPr>
        <w:t>rija Đurin</w:t>
      </w:r>
      <w:r w:rsidRPr="005E4DDD" w:rsidR="00B55C6C">
        <w:rPr>
          <w:rFonts w:ascii="Arial" w:hAnsi="Arial" w:cs="Arial"/>
          <w:lang w:val="hr-HR"/>
        </w:rPr>
        <w:t>, zapisničar</w:t>
      </w:r>
    </w:p>
    <w:p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="0025144B" w:rsidP="0025144B" w:rsidRDefault="0025144B">
      <w:pPr>
        <w:jc w:val="both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Vrijeme početka</w:t>
      </w:r>
      <w:r w:rsidR="00416C23">
        <w:rPr>
          <w:rFonts w:ascii="Arial" w:hAnsi="Arial" w:cs="Arial"/>
          <w:szCs w:val="24"/>
          <w:lang w:val="hr-HR"/>
        </w:rPr>
        <w:t xml:space="preserve"> ročišta</w:t>
      </w:r>
      <w:r>
        <w:rPr>
          <w:rFonts w:ascii="Arial" w:hAnsi="Arial" w:cs="Arial"/>
          <w:szCs w:val="24"/>
          <w:lang w:val="hr-HR"/>
        </w:rPr>
        <w:t>:</w:t>
      </w:r>
      <w:r w:rsidRPr="005E4DDD">
        <w:rPr>
          <w:rFonts w:ascii="Arial" w:hAnsi="Arial" w:cs="Arial"/>
          <w:szCs w:val="24"/>
          <w:lang w:val="hr-HR"/>
        </w:rPr>
        <w:t xml:space="preserve"> u </w:t>
      </w:r>
      <w:r w:rsidR="00416C23">
        <w:rPr>
          <w:rFonts w:ascii="Arial" w:hAnsi="Arial" w:cs="Arial"/>
          <w:szCs w:val="24"/>
          <w:lang w:val="hr-HR"/>
        </w:rPr>
        <w:t>09,</w:t>
      </w:r>
      <w:r w:rsidR="00AA1685">
        <w:rPr>
          <w:rFonts w:ascii="Arial" w:hAnsi="Arial" w:cs="Arial"/>
          <w:szCs w:val="24"/>
          <w:lang w:val="hr-HR"/>
        </w:rPr>
        <w:t>0</w:t>
      </w:r>
      <w:r w:rsidR="007D34AE">
        <w:rPr>
          <w:rFonts w:ascii="Arial" w:hAnsi="Arial" w:cs="Arial"/>
          <w:szCs w:val="24"/>
          <w:lang w:val="hr-HR"/>
        </w:rPr>
        <w:t>0</w:t>
      </w:r>
      <w:r w:rsidRPr="005E4DDD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sati</w:t>
      </w:r>
      <w:r w:rsidR="00A2227A">
        <w:rPr>
          <w:rFonts w:ascii="Arial" w:hAnsi="Arial" w:cs="Arial"/>
          <w:szCs w:val="24"/>
          <w:lang w:val="hr-HR"/>
        </w:rPr>
        <w:t xml:space="preserve"> </w:t>
      </w:r>
    </w:p>
    <w:p w:rsidRPr="005E4DDD" w:rsidR="00974BB0" w:rsidP="0025144B" w:rsidRDefault="00974BB0">
      <w:pPr>
        <w:jc w:val="both"/>
        <w:rPr>
          <w:rFonts w:ascii="Arial" w:hAnsi="Arial" w:cs="Arial"/>
          <w:lang w:val="hr-HR"/>
        </w:rPr>
      </w:pPr>
    </w:p>
    <w:p w:rsidRPr="005E4DDD" w:rsidR="007148CC" w:rsidP="00B55C6C" w:rsidRDefault="00413D4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</w:t>
      </w:r>
      <w:r w:rsidR="0025144B">
        <w:rPr>
          <w:rFonts w:ascii="Arial" w:hAnsi="Arial" w:cs="Arial"/>
          <w:lang w:val="hr-HR"/>
        </w:rPr>
        <w:t>vrđuje se da su pristupili</w:t>
      </w:r>
      <w:r w:rsidRPr="005E4DDD" w:rsidR="006C01B6">
        <w:rPr>
          <w:rFonts w:ascii="Arial" w:hAnsi="Arial" w:cs="Arial"/>
          <w:lang w:val="hr-HR"/>
        </w:rPr>
        <w:t>:</w:t>
      </w:r>
    </w:p>
    <w:p w:rsidRPr="008C59C0" w:rsidR="00AA1685" w:rsidP="00AA1685" w:rsidRDefault="00AA16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C59C0">
        <w:rPr>
          <w:rFonts w:ascii="Arial" w:hAnsi="Arial" w:cs="Arial"/>
        </w:rPr>
        <w:t xml:space="preserve">a stečajnog dužnika </w:t>
      </w:r>
      <w:r>
        <w:rPr>
          <w:rFonts w:ascii="Arial" w:hAnsi="Arial" w:cs="Arial"/>
        </w:rPr>
        <w:t xml:space="preserve">– </w:t>
      </w:r>
      <w:r w:rsidRPr="008C59C0">
        <w:rPr>
          <w:rFonts w:ascii="Arial" w:hAnsi="Arial" w:cs="Arial"/>
        </w:rPr>
        <w:t>upravitelj</w:t>
      </w:r>
      <w:r>
        <w:rPr>
          <w:rFonts w:ascii="Arial" w:hAnsi="Arial" w:cs="Arial"/>
        </w:rPr>
        <w:t xml:space="preserve"> stečajne mase</w:t>
      </w:r>
      <w:r w:rsidRPr="008C59C0">
        <w:rPr>
          <w:rFonts w:ascii="Arial" w:hAnsi="Arial" w:cs="Arial"/>
        </w:rPr>
        <w:t xml:space="preserve"> </w:t>
      </w:r>
      <w:r w:rsidR="00262225">
        <w:rPr>
          <w:rFonts w:ascii="Arial" w:hAnsi="Arial" w:cs="Arial"/>
        </w:rPr>
        <w:t>Ivan Perković</w:t>
      </w:r>
    </w:p>
    <w:p w:rsidRPr="00C91360" w:rsidR="00AA1685" w:rsidP="00AA1685" w:rsidRDefault="00AA1685">
      <w:pPr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Z</w:t>
      </w:r>
      <w:r w:rsidR="00FA3A87">
        <w:rPr>
          <w:rFonts w:ascii="Arial" w:hAnsi="Arial" w:cs="Arial"/>
        </w:rPr>
        <w:t>a vjerovnik</w:t>
      </w:r>
      <w:r w:rsidRPr="008C59C0">
        <w:rPr>
          <w:rFonts w:ascii="Arial" w:hAnsi="Arial" w:cs="Arial"/>
        </w:rPr>
        <w:t xml:space="preserve">: </w:t>
      </w:r>
      <w:r w:rsidR="00FA3A87">
        <w:rPr>
          <w:rFonts w:ascii="Arial" w:hAnsi="Arial" w:cs="Arial"/>
        </w:rPr>
        <w:t xml:space="preserve">INA – zamjenik punomoćnika </w:t>
      </w:r>
      <w:r w:rsidR="00C91360">
        <w:rPr>
          <w:rFonts w:ascii="Arial" w:hAnsi="Arial" w:cs="Arial"/>
        </w:rPr>
        <w:t xml:space="preserve">Mirko </w:t>
      </w:r>
      <w:r w:rsidR="00FA3A87">
        <w:rPr>
          <w:rFonts w:ascii="Arial" w:hAnsi="Arial" w:cs="Arial"/>
        </w:rPr>
        <w:t>Jelić, odvjetnik</w:t>
      </w:r>
      <w:r w:rsidR="00C91360">
        <w:rPr>
          <w:rFonts w:ascii="Arial" w:hAnsi="Arial" w:cs="Arial"/>
        </w:rPr>
        <w:t>, za iznos tražbine 479,64 eur/3.613,86 kn</w:t>
      </w:r>
      <w:r w:rsidR="00C91360">
        <w:rPr>
          <w:rFonts w:ascii="Arial" w:hAnsi="Arial" w:cs="Arial"/>
          <w:vertAlign w:val="superscript"/>
        </w:rPr>
        <w:t>1</w:t>
      </w:r>
    </w:p>
    <w:p w:rsidRPr="008C59C0" w:rsidR="00AA1685" w:rsidP="00AA1685" w:rsidRDefault="00AA16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457E22">
        <w:rPr>
          <w:rFonts w:ascii="Arial" w:hAnsi="Arial" w:cs="Arial"/>
        </w:rPr>
        <w:t xml:space="preserve">vjerovnika </w:t>
      </w:r>
      <w:r>
        <w:rPr>
          <w:rFonts w:ascii="Arial" w:hAnsi="Arial" w:cs="Arial"/>
        </w:rPr>
        <w:t xml:space="preserve">RH: </w:t>
      </w:r>
      <w:r w:rsidR="00FA3A87">
        <w:rPr>
          <w:rFonts w:ascii="Arial" w:hAnsi="Arial" w:cs="Arial"/>
        </w:rPr>
        <w:t xml:space="preserve"> ŽDO - zamjenik</w:t>
      </w:r>
      <w:r>
        <w:rPr>
          <w:rFonts w:ascii="Arial" w:hAnsi="Arial" w:cs="Arial"/>
        </w:rPr>
        <w:t xml:space="preserve"> Vesna Lazarić, iznos utvrđene tražbine (razmjerno – glasačko pravo </w:t>
      </w:r>
      <w:r w:rsidR="00AF52D2">
        <w:rPr>
          <w:rFonts w:ascii="Arial" w:hAnsi="Arial" w:cs="Arial"/>
        </w:rPr>
        <w:t>23.341,45 eur/175.866,17 kn</w:t>
      </w:r>
      <w:r w:rsidR="00AF52D2">
        <w:rPr>
          <w:rStyle w:val="Referencafusnote"/>
          <w:rFonts w:ascii="Arial" w:hAnsi="Arial"/>
        </w:rPr>
        <w:footnoteReference w:id="1"/>
      </w:r>
      <w:r>
        <w:rPr>
          <w:rFonts w:ascii="Arial" w:hAnsi="Arial" w:cs="Arial"/>
        </w:rPr>
        <w:t>).</w:t>
      </w:r>
    </w:p>
    <w:p w:rsidRPr="00DF6027" w:rsidR="004E381E" w:rsidP="00E63990" w:rsidRDefault="004E381E">
      <w:pPr>
        <w:jc w:val="both"/>
        <w:rPr>
          <w:rFonts w:ascii="Arial" w:hAnsi="Arial" w:cs="Arial"/>
          <w:lang w:val="hr-HR"/>
        </w:rPr>
      </w:pPr>
    </w:p>
    <w:p w:rsidR="00AA1685" w:rsidP="00AA1685" w:rsidRDefault="00AA1685">
      <w:pPr>
        <w:rPr>
          <w:rFonts w:ascii="Arial" w:hAnsi="Arial" w:cs="Arial"/>
        </w:rPr>
      </w:pPr>
      <w:r w:rsidRPr="008C59C0">
        <w:rPr>
          <w:rFonts w:ascii="Arial" w:hAnsi="Arial" w:cs="Arial"/>
        </w:rPr>
        <w:t>Stečajna sutkinja otvara ročište.</w:t>
      </w:r>
    </w:p>
    <w:p w:rsidRPr="008C59C0" w:rsidR="00AA1685" w:rsidP="00AA1685" w:rsidRDefault="00AA1685">
      <w:pPr>
        <w:rPr>
          <w:rFonts w:ascii="Arial" w:hAnsi="Arial" w:cs="Arial"/>
        </w:rPr>
      </w:pPr>
    </w:p>
    <w:p w:rsidR="00AA1685" w:rsidP="00AA1685" w:rsidRDefault="00AA1685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Pr="004D6431" w:rsidR="00AA1685" w:rsidP="00AA1685" w:rsidRDefault="00AA1685">
      <w:pPr>
        <w:jc w:val="both"/>
        <w:rPr>
          <w:rFonts w:ascii="Arial" w:hAnsi="Arial" w:cs="Arial"/>
          <w:b/>
        </w:rPr>
      </w:pPr>
    </w:p>
    <w:p w:rsidR="00C91360" w:rsidP="00AA1685" w:rsidRDefault="00AA168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1. Donošenje odluke hoće li se sklopiti </w:t>
      </w:r>
      <w:r w:rsidR="00C91360">
        <w:rPr>
          <w:rFonts w:ascii="Arial" w:hAnsi="Arial" w:cs="Arial"/>
          <w:b/>
        </w:rPr>
        <w:t xml:space="preserve">šesti </w:t>
      </w:r>
      <w:r>
        <w:rPr>
          <w:rFonts w:ascii="Arial" w:hAnsi="Arial" w:cs="Arial"/>
          <w:b/>
        </w:rPr>
        <w:t xml:space="preserve">Aneks ugovora s kupcem pokretnina </w:t>
      </w:r>
      <w:r w:rsidR="00AF52D2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 po kojim uvjetima</w:t>
      </w:r>
    </w:p>
    <w:p w:rsidR="00C91360" w:rsidP="00AA1685" w:rsidRDefault="00C913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Republika Hrvatska predlaže da se </w:t>
      </w:r>
      <w:r w:rsidRPr="00C91360">
        <w:rPr>
          <w:rFonts w:ascii="Arial" w:hAnsi="Arial" w:cs="Arial"/>
        </w:rPr>
        <w:t xml:space="preserve">ovlasti </w:t>
      </w:r>
      <w:r>
        <w:rPr>
          <w:rFonts w:ascii="Arial" w:hAnsi="Arial" w:cs="Arial"/>
        </w:rPr>
        <w:t xml:space="preserve">upravitelj stečajne mase </w:t>
      </w:r>
      <w:r w:rsidRPr="00C91360">
        <w:rPr>
          <w:rFonts w:ascii="Arial" w:hAnsi="Arial" w:cs="Arial"/>
        </w:rPr>
        <w:t>s kupcem pokretnina sklopiti šesti Aneks ugovora</w:t>
      </w:r>
      <w:r>
        <w:rPr>
          <w:rFonts w:ascii="Arial" w:hAnsi="Arial" w:cs="Arial"/>
        </w:rPr>
        <w:t xml:space="preserve"> tako da se ukupni preostali dug s osnova kupoprodajne cijene isplati u tri jednake mjesečne rate s tim da prva rata dospjeva 15. ožujka 2023, druga rata dospjeva 15. travnja 2023, a treća rata dospjeva 15. svibnja 2023, a trošak najamnine da se isplati u cijelosti do 15. ožujka 2023.</w:t>
      </w:r>
    </w:p>
    <w:p w:rsidR="00C91360" w:rsidP="00AA1685" w:rsidRDefault="00C91360">
      <w:pPr>
        <w:jc w:val="both"/>
        <w:rPr>
          <w:rFonts w:ascii="Arial" w:hAnsi="Arial" w:cs="Arial"/>
        </w:rPr>
      </w:pPr>
    </w:p>
    <w:p w:rsidR="00C91360" w:rsidP="00AA1685" w:rsidRDefault="00C913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upravitelj stečajne mase dodatno predlaže da šesti Aneks ugovora sklopi u obliku javnobilježničkog akta, a da trošak snosi kupac-najmoprimac.</w:t>
      </w:r>
    </w:p>
    <w:p w:rsidR="00C91360" w:rsidP="00AA1685" w:rsidRDefault="00C91360">
      <w:pPr>
        <w:jc w:val="both"/>
        <w:rPr>
          <w:rFonts w:ascii="Arial" w:hAnsi="Arial" w:cs="Arial"/>
          <w:b/>
        </w:rPr>
      </w:pPr>
    </w:p>
    <w:p w:rsidR="00AA1685" w:rsidP="00AA1685" w:rsidRDefault="00C91360">
      <w:pPr>
        <w:jc w:val="both"/>
        <w:rPr>
          <w:rFonts w:ascii="Arial" w:hAnsi="Arial" w:cs="Arial"/>
        </w:rPr>
      </w:pPr>
      <w:r w:rsidRPr="00C91360">
        <w:rPr>
          <w:rFonts w:ascii="Arial" w:hAnsi="Arial" w:cs="Arial"/>
        </w:rPr>
        <w:t xml:space="preserve">Konstatira se da postoji suglasnost oba prisutna stečajna vjerovnika da se ovlasti </w:t>
      </w:r>
      <w:r>
        <w:rPr>
          <w:rFonts w:ascii="Arial" w:hAnsi="Arial" w:cs="Arial"/>
        </w:rPr>
        <w:t xml:space="preserve">upravitelj stečajne mase </w:t>
      </w:r>
      <w:r w:rsidRPr="00C91360">
        <w:rPr>
          <w:rFonts w:ascii="Arial" w:hAnsi="Arial" w:cs="Arial"/>
        </w:rPr>
        <w:t>s kupcem pokretnina sklopiti šesti Aneks ugovora</w:t>
      </w:r>
      <w:r>
        <w:rPr>
          <w:rFonts w:ascii="Arial" w:hAnsi="Arial" w:cs="Arial"/>
        </w:rPr>
        <w:t xml:space="preserve"> tako da se ukupni preost</w:t>
      </w:r>
      <w:r w:rsidR="00457E22">
        <w:rPr>
          <w:rFonts w:ascii="Arial" w:hAnsi="Arial" w:cs="Arial"/>
        </w:rPr>
        <w:t>a</w:t>
      </w:r>
      <w:r>
        <w:rPr>
          <w:rFonts w:ascii="Arial" w:hAnsi="Arial" w:cs="Arial"/>
        </w:rPr>
        <w:t>li dug s osnova kupoprodajne cijene isplati u tri jednake mjesečne rate s tim da prva rata dospjeva 15. ožujka 2023, druga</w:t>
      </w:r>
      <w:r w:rsidR="00457E22">
        <w:rPr>
          <w:rFonts w:ascii="Arial" w:hAnsi="Arial" w:cs="Arial"/>
        </w:rPr>
        <w:t xml:space="preserve"> rata dospjeva 15. travnja 2023, </w:t>
      </w:r>
      <w:r>
        <w:rPr>
          <w:rFonts w:ascii="Arial" w:hAnsi="Arial" w:cs="Arial"/>
        </w:rPr>
        <w:t xml:space="preserve">a treća rata dospjeva 15. svibnja 2023, a trošak najamnine da se isplati u cijelosti do 15. ožujka 2023. te da se sadržaj šestog Aneksa sačini u obliku javnobilježničkog akta, pa ako se tražbine ne plate u cijelosti prema odredbama šestog Aneksa ugovora da se smatra da je 15. svibnja 2023. u cijelosti dospio dug kupca – najmoprimca i da upravitelj stečajne mase u ime stečajne mase može od 16. svibnja 2023. tražiti isplatu zateznih kamata na cjelokupni dospjeli dug i pokrenuti ovršni </w:t>
      </w:r>
      <w:r>
        <w:rPr>
          <w:rFonts w:ascii="Arial" w:hAnsi="Arial" w:cs="Arial"/>
        </w:rPr>
        <w:lastRenderedPageBreak/>
        <w:t>postupak na cjelokupnoj imovini kupca-najmoprimca temeljem solemniziranog ugovora, da je uvjet za sklapanje šestog Aneksa ugovora da kupac-najmoprimac plati trošak solemniziranog ugovora kod javnog bilježnika čime će ugovor imati učinat ovršne isprave.</w:t>
      </w:r>
    </w:p>
    <w:p w:rsidR="00C91360" w:rsidP="00AA1685" w:rsidRDefault="00C913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Upravitelj stečajne mase napominje da postoji pokretnina na kojoj se može provesti ovrha, a to je traktor.</w:t>
      </w:r>
    </w:p>
    <w:p w:rsidR="00C91360" w:rsidP="00AA1685" w:rsidRDefault="00C91360">
      <w:pPr>
        <w:jc w:val="both"/>
        <w:rPr>
          <w:rFonts w:ascii="Arial" w:hAnsi="Arial" w:cs="Arial"/>
        </w:rPr>
      </w:pPr>
    </w:p>
    <w:p w:rsidRPr="004D6431" w:rsidR="00FA3A87" w:rsidP="00FA3A87" w:rsidRDefault="00FA3A87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Sud donosi</w:t>
      </w:r>
    </w:p>
    <w:p w:rsidRPr="004D6431" w:rsidR="00FA3A87" w:rsidP="00FA3A87" w:rsidRDefault="00FA3A87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J E Š E N J E</w:t>
      </w:r>
    </w:p>
    <w:p w:rsidR="00FA3A87" w:rsidP="00AA1685" w:rsidRDefault="00FA3A87">
      <w:pPr>
        <w:jc w:val="both"/>
        <w:rPr>
          <w:rFonts w:ascii="Arial" w:hAnsi="Arial" w:cs="Arial"/>
        </w:rPr>
      </w:pPr>
    </w:p>
    <w:p w:rsidR="008D54DF" w:rsidP="00AA1685" w:rsidRDefault="008D54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 drugoj točki dnevnog reda se neće raspravljati jer je donesena odluka da se sklopi šesti Aneks ugovora.</w:t>
      </w:r>
    </w:p>
    <w:p w:rsidR="00FA3A87" w:rsidP="00AA1685" w:rsidRDefault="00FA3A87">
      <w:pPr>
        <w:jc w:val="both"/>
        <w:rPr>
          <w:rFonts w:ascii="Arial" w:hAnsi="Arial" w:cs="Arial"/>
        </w:rPr>
      </w:pPr>
    </w:p>
    <w:p w:rsidRPr="00DE7393" w:rsidR="008D54DF" w:rsidP="00AA1685" w:rsidRDefault="008D54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Pr="004D6431" w:rsidR="00FA3A87" w:rsidP="00FA3A87" w:rsidRDefault="00FA3A87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J E Š E N J E</w:t>
      </w:r>
    </w:p>
    <w:p w:rsidRPr="000A351F" w:rsidR="00FA3A87" w:rsidP="00AA1685" w:rsidRDefault="00FA3A87">
      <w:pPr>
        <w:ind w:firstLine="708"/>
        <w:jc w:val="both"/>
        <w:rPr>
          <w:rFonts w:ascii="Arial" w:hAnsi="Arial" w:cs="Arial"/>
          <w:b/>
        </w:rPr>
      </w:pPr>
    </w:p>
    <w:p w:rsidR="00AA1685" w:rsidP="00AA1685" w:rsidRDefault="00AA1685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Prelazi se na tre</w:t>
      </w:r>
      <w:r>
        <w:rPr>
          <w:rFonts w:ascii="Arial" w:hAnsi="Arial" w:cs="Arial"/>
        </w:rPr>
        <w:t>ć</w:t>
      </w:r>
      <w:r w:rsidRPr="004D6431">
        <w:rPr>
          <w:rFonts w:ascii="Arial" w:hAnsi="Arial" w:cs="Arial"/>
        </w:rPr>
        <w:t>u točku dnevnog reda.</w:t>
      </w:r>
    </w:p>
    <w:p w:rsidRPr="004D6431" w:rsidR="00FA3A87" w:rsidP="00AA1685" w:rsidRDefault="00FA3A87">
      <w:pPr>
        <w:jc w:val="both"/>
        <w:rPr>
          <w:rFonts w:ascii="Arial" w:hAnsi="Arial" w:cs="Arial"/>
        </w:rPr>
      </w:pPr>
    </w:p>
    <w:p w:rsidR="00AA1685" w:rsidP="00AA1685" w:rsidRDefault="00AA1685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  <w:b/>
        </w:rPr>
        <w:t>3. Različito</w:t>
      </w:r>
    </w:p>
    <w:p w:rsidR="00AA1685" w:rsidP="00AA1685" w:rsidRDefault="00AA1685">
      <w:pPr>
        <w:jc w:val="both"/>
        <w:rPr>
          <w:rFonts w:ascii="Arial" w:hAnsi="Arial" w:cs="Arial"/>
          <w:b/>
        </w:rPr>
      </w:pPr>
      <w:r w:rsidRPr="003B4F2B">
        <w:rPr>
          <w:rFonts w:ascii="Arial" w:hAnsi="Arial" w:cs="Arial"/>
        </w:rPr>
        <w:t>Konstatira se da prisutni nemaju daljnjih prijedloga pod ovog točkom dnevnog reda</w:t>
      </w:r>
      <w:r>
        <w:rPr>
          <w:rFonts w:ascii="Arial" w:hAnsi="Arial" w:cs="Arial"/>
          <w:b/>
        </w:rPr>
        <w:t>.</w:t>
      </w:r>
    </w:p>
    <w:p w:rsidR="00AA1685" w:rsidP="00AA1685" w:rsidRDefault="00AA1685">
      <w:pPr>
        <w:jc w:val="both"/>
        <w:rPr>
          <w:rFonts w:ascii="Arial" w:hAnsi="Arial" w:cs="Arial"/>
          <w:b/>
        </w:rPr>
      </w:pPr>
    </w:p>
    <w:p w:rsidRPr="004D6431" w:rsidR="00AA1685" w:rsidP="00AA1685" w:rsidRDefault="00AA1685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Sud donosi</w:t>
      </w:r>
    </w:p>
    <w:p w:rsidRPr="004D6431" w:rsidR="00AA1685" w:rsidP="00AA1685" w:rsidRDefault="00AA1685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J E Š E N J E</w:t>
      </w:r>
    </w:p>
    <w:p w:rsidRPr="004D6431" w:rsidR="00AA1685" w:rsidP="00AA1685" w:rsidRDefault="00AA1685">
      <w:pPr>
        <w:jc w:val="center"/>
        <w:rPr>
          <w:rFonts w:ascii="Arial" w:hAnsi="Arial" w:cs="Arial"/>
        </w:rPr>
      </w:pPr>
    </w:p>
    <w:p w:rsidRPr="004D6431" w:rsidR="00AA1685" w:rsidP="00AA1685" w:rsidRDefault="00AA1685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Objavi</w:t>
      </w:r>
      <w:r w:rsidR="00457E22">
        <w:rPr>
          <w:rFonts w:ascii="Arial" w:hAnsi="Arial" w:cs="Arial"/>
        </w:rPr>
        <w:t>ti zapisnik koji sadržava odluku</w:t>
      </w:r>
      <w:r w:rsidRPr="004D6431">
        <w:rPr>
          <w:rFonts w:ascii="Arial" w:hAnsi="Arial" w:cs="Arial"/>
        </w:rPr>
        <w:t xml:space="preserve"> Skupštine na e</w:t>
      </w:r>
      <w:r>
        <w:rPr>
          <w:rFonts w:ascii="Arial" w:hAnsi="Arial" w:cs="Arial"/>
        </w:rPr>
        <w:t>-</w:t>
      </w:r>
      <w:r w:rsidRPr="004D6431">
        <w:rPr>
          <w:rFonts w:ascii="Arial" w:hAnsi="Arial" w:cs="Arial"/>
        </w:rPr>
        <w:t>Oglasn</w:t>
      </w:r>
      <w:r w:rsidR="00457E22">
        <w:rPr>
          <w:rFonts w:ascii="Arial" w:hAnsi="Arial" w:cs="Arial"/>
        </w:rPr>
        <w:t>oj</w:t>
      </w:r>
      <w:r w:rsidRPr="004D6431">
        <w:rPr>
          <w:rFonts w:ascii="Arial" w:hAnsi="Arial" w:cs="Arial"/>
        </w:rPr>
        <w:t xml:space="preserve"> ploč</w:t>
      </w:r>
      <w:r w:rsidR="00457E22">
        <w:rPr>
          <w:rFonts w:ascii="Arial" w:hAnsi="Arial" w:cs="Arial"/>
        </w:rPr>
        <w:t>i</w:t>
      </w:r>
      <w:r w:rsidRPr="004D6431">
        <w:rPr>
          <w:rFonts w:ascii="Arial" w:hAnsi="Arial" w:cs="Arial"/>
        </w:rPr>
        <w:t xml:space="preserve"> suda.</w:t>
      </w:r>
    </w:p>
    <w:p w:rsidR="00AA1685" w:rsidP="00AA1685" w:rsidRDefault="00AA1685">
      <w:pPr>
        <w:jc w:val="both"/>
        <w:rPr>
          <w:rFonts w:ascii="Arial" w:hAnsi="Arial" w:cs="Arial"/>
        </w:rPr>
      </w:pPr>
    </w:p>
    <w:p w:rsidR="00AA1685" w:rsidP="00AA1685" w:rsidRDefault="00457E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upravitelj stečajne mase predlaže da sud službenim putem zatraži podatke o vozilima koji se vode na kupca-najmoprimca, za potrebe eventualnog vođenja ovršnog postupka, a napominje da prema podacima Fine kupac-najmoprimac nije u blokadi.</w:t>
      </w:r>
    </w:p>
    <w:p w:rsidRPr="004D6431" w:rsidR="00457E22" w:rsidP="00AA1685" w:rsidRDefault="00457E22">
      <w:pPr>
        <w:jc w:val="both"/>
        <w:rPr>
          <w:rFonts w:ascii="Arial" w:hAnsi="Arial" w:cs="Arial"/>
        </w:rPr>
      </w:pPr>
    </w:p>
    <w:p w:rsidR="00AA1685" w:rsidP="00AA1685" w:rsidRDefault="00AA16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Dovr</w:t>
      </w:r>
      <w:r w:rsidR="00F63FA1">
        <w:rPr>
          <w:rFonts w:ascii="Arial" w:hAnsi="Arial" w:cs="Arial"/>
        </w:rPr>
        <w:t xml:space="preserve">šeno </w:t>
      </w:r>
      <w:r w:rsidRPr="004D6431">
        <w:rPr>
          <w:rFonts w:ascii="Arial" w:hAnsi="Arial" w:cs="Arial"/>
        </w:rPr>
        <w:t xml:space="preserve">u </w:t>
      </w:r>
      <w:r w:rsidR="00457E22">
        <w:rPr>
          <w:rFonts w:ascii="Arial" w:hAnsi="Arial" w:cs="Arial"/>
        </w:rPr>
        <w:t>09,20</w:t>
      </w:r>
      <w:r>
        <w:rPr>
          <w:rFonts w:ascii="Arial" w:hAnsi="Arial" w:cs="Arial"/>
        </w:rPr>
        <w:t xml:space="preserve"> </w:t>
      </w:r>
      <w:r w:rsidRPr="004D64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sati</w:t>
      </w:r>
    </w:p>
    <w:p w:rsidRPr="004D6431" w:rsidR="00AA1685" w:rsidP="00AA1685" w:rsidRDefault="00AA1685">
      <w:pPr>
        <w:jc w:val="both"/>
        <w:rPr>
          <w:rFonts w:ascii="Arial" w:hAnsi="Arial" w:cs="Arial"/>
        </w:rPr>
      </w:pPr>
    </w:p>
    <w:p w:rsidRPr="004D6431" w:rsidR="00AA1685" w:rsidP="00AA1685" w:rsidRDefault="00AA1685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Sudac: </w:t>
      </w:r>
    </w:p>
    <w:p w:rsidRPr="004D6431" w:rsidR="00AA1685" w:rsidP="00AA1685" w:rsidRDefault="00AA1685">
      <w:pPr>
        <w:jc w:val="center"/>
        <w:rPr>
          <w:rFonts w:ascii="Arial" w:hAnsi="Arial" w:cs="Arial"/>
        </w:rPr>
      </w:pPr>
    </w:p>
    <w:p w:rsidR="00AA1685" w:rsidP="00AA1685" w:rsidRDefault="00AA1685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Zapisničar: </w:t>
      </w:r>
    </w:p>
    <w:p w:rsidR="00F63FA1" w:rsidP="00AA1685" w:rsidRDefault="00F63FA1">
      <w:pPr>
        <w:jc w:val="center"/>
        <w:rPr>
          <w:rFonts w:ascii="Arial" w:hAnsi="Arial" w:cs="Arial"/>
        </w:rPr>
      </w:pPr>
    </w:p>
    <w:p w:rsidR="00F63FA1" w:rsidP="00AA1685" w:rsidRDefault="00F63FA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Upravitelj stečajne mase:</w:t>
      </w:r>
    </w:p>
    <w:p w:rsidRPr="004D6431" w:rsidR="00F63FA1" w:rsidP="00AA1685" w:rsidRDefault="00F63FA1">
      <w:pPr>
        <w:jc w:val="center"/>
        <w:rPr>
          <w:rFonts w:ascii="Arial" w:hAnsi="Arial" w:cs="Arial"/>
        </w:rPr>
      </w:pPr>
    </w:p>
    <w:p w:rsidR="00F63FA1" w:rsidP="00F63FA1" w:rsidRDefault="00F63FA1">
      <w:pPr>
        <w:ind w:left="2832"/>
        <w:jc w:val="center"/>
        <w:rPr>
          <w:rFonts w:ascii="Arial" w:hAnsi="Arial" w:cs="Arial"/>
        </w:rPr>
      </w:pPr>
    </w:p>
    <w:p w:rsidR="00F63FA1" w:rsidP="00F63FA1" w:rsidRDefault="00F63FA1">
      <w:pPr>
        <w:ind w:left="2832"/>
        <w:jc w:val="center"/>
        <w:rPr>
          <w:rFonts w:ascii="Arial" w:hAnsi="Arial" w:cs="Arial"/>
        </w:rPr>
      </w:pPr>
    </w:p>
    <w:p w:rsidR="00F63FA1" w:rsidP="00F63FA1" w:rsidRDefault="00F63FA1">
      <w:pPr>
        <w:ind w:left="2832"/>
        <w:jc w:val="center"/>
        <w:rPr>
          <w:rFonts w:ascii="Arial" w:hAnsi="Arial" w:cs="Arial"/>
        </w:rPr>
      </w:pPr>
    </w:p>
    <w:p w:rsidR="00F63FA1" w:rsidP="00F63FA1" w:rsidRDefault="00F63FA1">
      <w:pPr>
        <w:ind w:left="2832"/>
        <w:jc w:val="center"/>
        <w:rPr>
          <w:rFonts w:ascii="Arial" w:hAnsi="Arial" w:cs="Arial"/>
        </w:rPr>
      </w:pPr>
    </w:p>
    <w:p w:rsidRPr="004D6431" w:rsidR="00AA1685" w:rsidP="00F63FA1" w:rsidRDefault="00F63FA1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Vjerovnici</w:t>
      </w:r>
      <w:r w:rsidRPr="004D6431" w:rsidR="00AA1685">
        <w:rPr>
          <w:rFonts w:ascii="Arial" w:hAnsi="Arial" w:cs="Arial"/>
        </w:rPr>
        <w:t xml:space="preserve">: </w:t>
      </w:r>
    </w:p>
    <w:p w:rsidRPr="005E4DDD" w:rsidR="002F0958" w:rsidP="00AA1685" w:rsidRDefault="002F0958">
      <w:pPr>
        <w:overflowPunct/>
        <w:autoSpaceDE/>
        <w:adjustRightInd/>
        <w:ind w:firstLine="708"/>
        <w:jc w:val="both"/>
        <w:rPr>
          <w:rFonts w:ascii="Arial" w:hAnsi="Arial" w:cs="Arial"/>
          <w:szCs w:val="24"/>
          <w:lang w:val="hr-HR"/>
        </w:rPr>
      </w:pPr>
    </w:p>
    <w:sectPr w:rsidRPr="005E4DDD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4461" w:rsidP="00F027E6" w:rsidRDefault="00644461">
      <w:r>
        <w:separator/>
      </w:r>
    </w:p>
  </w:endnote>
  <w:endnote w:type="continuationSeparator" w:id="0">
    <w:p w:rsidR="00644461" w:rsidP="00F027E6" w:rsidRDefault="0064446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4461" w:rsidP="00F027E6" w:rsidRDefault="00644461">
      <w:r>
        <w:separator/>
      </w:r>
    </w:p>
  </w:footnote>
  <w:footnote w:type="continuationSeparator" w:id="0">
    <w:p w:rsidR="00644461" w:rsidP="00F027E6" w:rsidRDefault="00644461">
      <w:r>
        <w:continuationSeparator/>
      </w:r>
    </w:p>
  </w:footnote>
  <w:footnote w:id="1">
    <w:p w:rsidR="00AF52D2" w:rsidRDefault="00AF52D2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70D1" w:rsidR="00644461" w:rsidRDefault="00644461">
        <w:pPr>
          <w:pStyle w:val="Zaglavlje"/>
          <w:jc w:val="center"/>
          <w:rPr>
            <w:rFonts w:ascii="Arial" w:hAnsi="Arial" w:cs="Arial"/>
          </w:rPr>
        </w:pPr>
        <w:r w:rsidRPr="008D70D1">
          <w:rPr>
            <w:rFonts w:ascii="Arial" w:hAnsi="Arial" w:cs="Arial"/>
          </w:rPr>
          <w:fldChar w:fldCharType="begin"/>
        </w:r>
        <w:r w:rsidRPr="008D70D1">
          <w:rPr>
            <w:rFonts w:ascii="Arial" w:hAnsi="Arial" w:cs="Arial"/>
          </w:rPr>
          <w:instrText>PAGE   \* MERGEFORMAT</w:instrText>
        </w:r>
        <w:r w:rsidRPr="008D70D1">
          <w:rPr>
            <w:rFonts w:ascii="Arial" w:hAnsi="Arial" w:cs="Arial"/>
          </w:rPr>
          <w:fldChar w:fldCharType="separate"/>
        </w:r>
        <w:r w:rsidRPr="004A4C32" w:rsidR="004A4C32">
          <w:rPr>
            <w:rFonts w:ascii="Arial" w:hAnsi="Arial" w:cs="Arial"/>
            <w:noProof/>
            <w:lang w:val="hr-HR"/>
          </w:rPr>
          <w:t>2</w:t>
        </w:r>
        <w:r w:rsidRPr="008D70D1">
          <w:rPr>
            <w:rFonts w:ascii="Arial" w:hAnsi="Arial" w:cs="Arial"/>
          </w:rPr>
          <w:fldChar w:fldCharType="end"/>
        </w:r>
      </w:p>
    </w:sdtContent>
  </w:sdt>
  <w:p w:rsidRPr="008D70D1" w:rsidR="00644461" w:rsidP="00FF5B9E" w:rsidRDefault="00644461">
    <w:pPr>
      <w:ind w:left="5040"/>
      <w:rPr>
        <w:rFonts w:ascii="Arial" w:hAnsi="Arial" w:cs="Arial"/>
        <w:szCs w:val="24"/>
        <w:lang w:val="hr-HR"/>
      </w:rPr>
    </w:pPr>
    <w:r w:rsidRPr="008D70D1">
      <w:rPr>
        <w:rFonts w:ascii="Arial" w:hAnsi="Arial" w:cs="Arial"/>
        <w:szCs w:val="24"/>
        <w:lang w:val="hr-HR"/>
      </w:rPr>
      <w:t xml:space="preserve">   </w:t>
    </w:r>
    <w:r w:rsidR="00F63FA1">
      <w:rPr>
        <w:rFonts w:ascii="Arial" w:hAnsi="Arial" w:cs="Arial"/>
        <w:szCs w:val="24"/>
        <w:lang w:val="hr-HR"/>
      </w:rPr>
      <w:t xml:space="preserve">        </w:t>
    </w:r>
    <w:r w:rsidRPr="008D70D1">
      <w:rPr>
        <w:rFonts w:ascii="Arial" w:hAnsi="Arial" w:cs="Arial"/>
        <w:szCs w:val="24"/>
        <w:lang w:val="hr-HR"/>
      </w:rPr>
      <w:t xml:space="preserve"> Poslovni broj: 3/St-</w:t>
    </w:r>
    <w:r w:rsidR="00FA3A87">
      <w:rPr>
        <w:rFonts w:ascii="Arial" w:hAnsi="Arial" w:cs="Arial"/>
        <w:szCs w:val="24"/>
        <w:lang w:val="hr-HR"/>
      </w:rPr>
      <w:t>17</w:t>
    </w:r>
    <w:r>
      <w:rPr>
        <w:rFonts w:ascii="Arial" w:hAnsi="Arial" w:cs="Arial"/>
        <w:szCs w:val="24"/>
        <w:lang w:val="hr-HR"/>
      </w:rPr>
      <w:t>/</w:t>
    </w:r>
    <w:r w:rsidRPr="008D70D1">
      <w:rPr>
        <w:rFonts w:ascii="Arial" w:hAnsi="Arial" w:cs="Arial"/>
        <w:szCs w:val="24"/>
        <w:lang w:val="hr-HR"/>
      </w:rPr>
      <w:t>202</w:t>
    </w:r>
    <w:r w:rsidR="00FA3A87">
      <w:rPr>
        <w:rFonts w:ascii="Arial" w:hAnsi="Arial" w:cs="Arial"/>
        <w:szCs w:val="24"/>
        <w:lang w:val="hr-HR"/>
      </w:rPr>
      <w:t>2</w:t>
    </w:r>
    <w:r w:rsidRPr="008D70D1">
      <w:rPr>
        <w:rFonts w:ascii="Arial" w:hAnsi="Arial" w:cs="Arial"/>
        <w:szCs w:val="24"/>
        <w:lang w:val="hr-HR"/>
      </w:rPr>
      <w:t>-</w:t>
    </w:r>
    <w:r w:rsidR="00FA3A87">
      <w:rPr>
        <w:rFonts w:ascii="Arial" w:hAnsi="Arial" w:cs="Arial"/>
        <w:szCs w:val="24"/>
        <w:lang w:val="hr-HR"/>
      </w:rPr>
      <w:t>20</w:t>
    </w:r>
  </w:p>
  <w:p w:rsidRPr="008D70D1" w:rsidR="00644461" w:rsidP="00196514" w:rsidRDefault="00644461">
    <w:pPr>
      <w:ind w:left="5040" w:firstLine="720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9E6D2F"/>
    <w:multiLevelType w:val="hybridMultilevel"/>
    <w:tmpl w:val="EEDC278A"/>
    <w:lvl w:ilvl="0" w:tplc="68980786">
      <w:start w:val="31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9E73AE"/>
    <w:multiLevelType w:val="hybridMultilevel"/>
    <w:tmpl w:val="173489FE"/>
    <w:lvl w:ilvl="0" w:tplc="7CD8E1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135BD3"/>
    <w:multiLevelType w:val="hybridMultilevel"/>
    <w:tmpl w:val="A014973A"/>
    <w:lvl w:ilvl="0" w:tplc="A2344BF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52CDE"/>
    <w:multiLevelType w:val="hybridMultilevel"/>
    <w:tmpl w:val="DC32F3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D6915"/>
    <w:multiLevelType w:val="hybridMultilevel"/>
    <w:tmpl w:val="3A7406C0"/>
    <w:lvl w:ilvl="0" w:tplc="C10A1D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C58597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2627BE4"/>
    <w:multiLevelType w:val="hybridMultilevel"/>
    <w:tmpl w:val="EB2C8C0C"/>
    <w:lvl w:ilvl="0" w:tplc="9754E2D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87A"/>
    <w:rsid w:val="00011669"/>
    <w:rsid w:val="00012236"/>
    <w:rsid w:val="00016A03"/>
    <w:rsid w:val="000204C9"/>
    <w:rsid w:val="00020829"/>
    <w:rsid w:val="00020E71"/>
    <w:rsid w:val="0003286F"/>
    <w:rsid w:val="00034157"/>
    <w:rsid w:val="0003519F"/>
    <w:rsid w:val="00035FA6"/>
    <w:rsid w:val="00041D7E"/>
    <w:rsid w:val="000426CA"/>
    <w:rsid w:val="0004491B"/>
    <w:rsid w:val="00052223"/>
    <w:rsid w:val="000535AB"/>
    <w:rsid w:val="00053DAF"/>
    <w:rsid w:val="000558C5"/>
    <w:rsid w:val="0005654F"/>
    <w:rsid w:val="00056709"/>
    <w:rsid w:val="0006144B"/>
    <w:rsid w:val="00062057"/>
    <w:rsid w:val="000630E2"/>
    <w:rsid w:val="00063E7F"/>
    <w:rsid w:val="000670C1"/>
    <w:rsid w:val="000711BA"/>
    <w:rsid w:val="00072508"/>
    <w:rsid w:val="00072D8F"/>
    <w:rsid w:val="00074D10"/>
    <w:rsid w:val="00075B09"/>
    <w:rsid w:val="000778BF"/>
    <w:rsid w:val="00081666"/>
    <w:rsid w:val="00083131"/>
    <w:rsid w:val="0008503C"/>
    <w:rsid w:val="0008549B"/>
    <w:rsid w:val="00086989"/>
    <w:rsid w:val="00087B88"/>
    <w:rsid w:val="0009090C"/>
    <w:rsid w:val="00092434"/>
    <w:rsid w:val="00093C8C"/>
    <w:rsid w:val="00094AE8"/>
    <w:rsid w:val="000A13D8"/>
    <w:rsid w:val="000A14F9"/>
    <w:rsid w:val="000A1E00"/>
    <w:rsid w:val="000A4FFC"/>
    <w:rsid w:val="000A73A6"/>
    <w:rsid w:val="000B2AB1"/>
    <w:rsid w:val="000B327A"/>
    <w:rsid w:val="000B4C14"/>
    <w:rsid w:val="000B4C5E"/>
    <w:rsid w:val="000B6310"/>
    <w:rsid w:val="000C6D84"/>
    <w:rsid w:val="000D030C"/>
    <w:rsid w:val="000D3CDB"/>
    <w:rsid w:val="000D5F2B"/>
    <w:rsid w:val="000E0A6D"/>
    <w:rsid w:val="000E68AB"/>
    <w:rsid w:val="00102EE4"/>
    <w:rsid w:val="00105509"/>
    <w:rsid w:val="0011140E"/>
    <w:rsid w:val="00112839"/>
    <w:rsid w:val="00114266"/>
    <w:rsid w:val="001179E2"/>
    <w:rsid w:val="00120217"/>
    <w:rsid w:val="00120819"/>
    <w:rsid w:val="00121BDB"/>
    <w:rsid w:val="00124E98"/>
    <w:rsid w:val="001254E3"/>
    <w:rsid w:val="001305E6"/>
    <w:rsid w:val="00131D13"/>
    <w:rsid w:val="00131E48"/>
    <w:rsid w:val="00135262"/>
    <w:rsid w:val="00146DCE"/>
    <w:rsid w:val="00155282"/>
    <w:rsid w:val="001560BA"/>
    <w:rsid w:val="001601B5"/>
    <w:rsid w:val="00162A7B"/>
    <w:rsid w:val="00162DEF"/>
    <w:rsid w:val="0016496C"/>
    <w:rsid w:val="00164EF8"/>
    <w:rsid w:val="001656CD"/>
    <w:rsid w:val="001703EB"/>
    <w:rsid w:val="00170DC9"/>
    <w:rsid w:val="0017258A"/>
    <w:rsid w:val="00183659"/>
    <w:rsid w:val="00183D7B"/>
    <w:rsid w:val="00186589"/>
    <w:rsid w:val="00191F2E"/>
    <w:rsid w:val="0019352A"/>
    <w:rsid w:val="00193610"/>
    <w:rsid w:val="00196514"/>
    <w:rsid w:val="001A381D"/>
    <w:rsid w:val="001A462F"/>
    <w:rsid w:val="001A4E28"/>
    <w:rsid w:val="001A5075"/>
    <w:rsid w:val="001A7E91"/>
    <w:rsid w:val="001B1779"/>
    <w:rsid w:val="001B4573"/>
    <w:rsid w:val="001B7645"/>
    <w:rsid w:val="001C42E3"/>
    <w:rsid w:val="001D4281"/>
    <w:rsid w:val="001D6413"/>
    <w:rsid w:val="001E1870"/>
    <w:rsid w:val="001E4694"/>
    <w:rsid w:val="001E5157"/>
    <w:rsid w:val="001E66CC"/>
    <w:rsid w:val="001F41D1"/>
    <w:rsid w:val="001F5C62"/>
    <w:rsid w:val="00203CEC"/>
    <w:rsid w:val="00204086"/>
    <w:rsid w:val="002064E9"/>
    <w:rsid w:val="00207BD8"/>
    <w:rsid w:val="002100F3"/>
    <w:rsid w:val="002114DE"/>
    <w:rsid w:val="00216E8B"/>
    <w:rsid w:val="0021716F"/>
    <w:rsid w:val="00221F9B"/>
    <w:rsid w:val="00223ED1"/>
    <w:rsid w:val="00224563"/>
    <w:rsid w:val="00224B84"/>
    <w:rsid w:val="00226091"/>
    <w:rsid w:val="00226B8D"/>
    <w:rsid w:val="00226E64"/>
    <w:rsid w:val="00227F13"/>
    <w:rsid w:val="00232284"/>
    <w:rsid w:val="00232A50"/>
    <w:rsid w:val="00236205"/>
    <w:rsid w:val="0024347C"/>
    <w:rsid w:val="00245E7D"/>
    <w:rsid w:val="0024792C"/>
    <w:rsid w:val="0025144B"/>
    <w:rsid w:val="00252248"/>
    <w:rsid w:val="00255B80"/>
    <w:rsid w:val="00255D8B"/>
    <w:rsid w:val="00260204"/>
    <w:rsid w:val="00262225"/>
    <w:rsid w:val="0027010F"/>
    <w:rsid w:val="0027021D"/>
    <w:rsid w:val="002724DE"/>
    <w:rsid w:val="00274E5F"/>
    <w:rsid w:val="00275C20"/>
    <w:rsid w:val="0027798A"/>
    <w:rsid w:val="00281C75"/>
    <w:rsid w:val="00286A26"/>
    <w:rsid w:val="0028706C"/>
    <w:rsid w:val="00290698"/>
    <w:rsid w:val="0029079B"/>
    <w:rsid w:val="00290EA5"/>
    <w:rsid w:val="00294554"/>
    <w:rsid w:val="00295C7C"/>
    <w:rsid w:val="002A024B"/>
    <w:rsid w:val="002A0E09"/>
    <w:rsid w:val="002A2D01"/>
    <w:rsid w:val="002A7AB2"/>
    <w:rsid w:val="002B1764"/>
    <w:rsid w:val="002B2D6C"/>
    <w:rsid w:val="002B533D"/>
    <w:rsid w:val="002B62C1"/>
    <w:rsid w:val="002B6641"/>
    <w:rsid w:val="002C2BAB"/>
    <w:rsid w:val="002C2C42"/>
    <w:rsid w:val="002C3BA3"/>
    <w:rsid w:val="002C74AA"/>
    <w:rsid w:val="002D423A"/>
    <w:rsid w:val="002F0958"/>
    <w:rsid w:val="002F242D"/>
    <w:rsid w:val="00300EDD"/>
    <w:rsid w:val="00300FB2"/>
    <w:rsid w:val="003039FC"/>
    <w:rsid w:val="00304ED1"/>
    <w:rsid w:val="00322E3B"/>
    <w:rsid w:val="0032435B"/>
    <w:rsid w:val="00325BB5"/>
    <w:rsid w:val="0033108D"/>
    <w:rsid w:val="00332186"/>
    <w:rsid w:val="0033227C"/>
    <w:rsid w:val="00336387"/>
    <w:rsid w:val="003461BB"/>
    <w:rsid w:val="00346F7C"/>
    <w:rsid w:val="00352EF6"/>
    <w:rsid w:val="00355CDA"/>
    <w:rsid w:val="0036419B"/>
    <w:rsid w:val="00367A80"/>
    <w:rsid w:val="003731E2"/>
    <w:rsid w:val="00373249"/>
    <w:rsid w:val="00384E76"/>
    <w:rsid w:val="00392787"/>
    <w:rsid w:val="00396F5E"/>
    <w:rsid w:val="00397066"/>
    <w:rsid w:val="003A06C9"/>
    <w:rsid w:val="003A1684"/>
    <w:rsid w:val="003A2A7F"/>
    <w:rsid w:val="003A53B7"/>
    <w:rsid w:val="003A5CC8"/>
    <w:rsid w:val="003B00DA"/>
    <w:rsid w:val="003B114B"/>
    <w:rsid w:val="003B11A4"/>
    <w:rsid w:val="003B57E2"/>
    <w:rsid w:val="003B6045"/>
    <w:rsid w:val="003B7FB5"/>
    <w:rsid w:val="003C3295"/>
    <w:rsid w:val="003C39FD"/>
    <w:rsid w:val="003C5F69"/>
    <w:rsid w:val="003D73CC"/>
    <w:rsid w:val="003E19AA"/>
    <w:rsid w:val="003E25E8"/>
    <w:rsid w:val="003E3654"/>
    <w:rsid w:val="003E4DEB"/>
    <w:rsid w:val="003E5953"/>
    <w:rsid w:val="003F0D4C"/>
    <w:rsid w:val="003F259E"/>
    <w:rsid w:val="003F3FDB"/>
    <w:rsid w:val="00400827"/>
    <w:rsid w:val="004011D5"/>
    <w:rsid w:val="004042B8"/>
    <w:rsid w:val="00406AA7"/>
    <w:rsid w:val="00411A59"/>
    <w:rsid w:val="00412F4F"/>
    <w:rsid w:val="00413151"/>
    <w:rsid w:val="00413D40"/>
    <w:rsid w:val="00416C23"/>
    <w:rsid w:val="00427608"/>
    <w:rsid w:val="00427B34"/>
    <w:rsid w:val="00447159"/>
    <w:rsid w:val="00447DAB"/>
    <w:rsid w:val="00450521"/>
    <w:rsid w:val="0045391C"/>
    <w:rsid w:val="0045394A"/>
    <w:rsid w:val="0045675B"/>
    <w:rsid w:val="00457E22"/>
    <w:rsid w:val="00462909"/>
    <w:rsid w:val="0046370D"/>
    <w:rsid w:val="00464185"/>
    <w:rsid w:val="00470757"/>
    <w:rsid w:val="004809FF"/>
    <w:rsid w:val="004813FA"/>
    <w:rsid w:val="0048189E"/>
    <w:rsid w:val="0049085F"/>
    <w:rsid w:val="00491FB5"/>
    <w:rsid w:val="0049244D"/>
    <w:rsid w:val="00496E13"/>
    <w:rsid w:val="004A01B7"/>
    <w:rsid w:val="004A4C32"/>
    <w:rsid w:val="004A6F8A"/>
    <w:rsid w:val="004A73BE"/>
    <w:rsid w:val="004B112E"/>
    <w:rsid w:val="004B2F78"/>
    <w:rsid w:val="004C01C2"/>
    <w:rsid w:val="004C542B"/>
    <w:rsid w:val="004C748D"/>
    <w:rsid w:val="004D0CB6"/>
    <w:rsid w:val="004D1629"/>
    <w:rsid w:val="004D33F1"/>
    <w:rsid w:val="004D4B63"/>
    <w:rsid w:val="004D722E"/>
    <w:rsid w:val="004D747E"/>
    <w:rsid w:val="004E2B8E"/>
    <w:rsid w:val="004E381E"/>
    <w:rsid w:val="004E7F13"/>
    <w:rsid w:val="004F1545"/>
    <w:rsid w:val="004F1D48"/>
    <w:rsid w:val="004F2225"/>
    <w:rsid w:val="0050134B"/>
    <w:rsid w:val="005047BE"/>
    <w:rsid w:val="00513DEB"/>
    <w:rsid w:val="005215D9"/>
    <w:rsid w:val="00532A55"/>
    <w:rsid w:val="00533014"/>
    <w:rsid w:val="0053348A"/>
    <w:rsid w:val="0053516D"/>
    <w:rsid w:val="00535540"/>
    <w:rsid w:val="0053706C"/>
    <w:rsid w:val="00540F42"/>
    <w:rsid w:val="0054276E"/>
    <w:rsid w:val="00543897"/>
    <w:rsid w:val="00551B93"/>
    <w:rsid w:val="005610BD"/>
    <w:rsid w:val="0056141C"/>
    <w:rsid w:val="00566940"/>
    <w:rsid w:val="005676F0"/>
    <w:rsid w:val="00570789"/>
    <w:rsid w:val="0057492B"/>
    <w:rsid w:val="0058165E"/>
    <w:rsid w:val="00581715"/>
    <w:rsid w:val="005861D7"/>
    <w:rsid w:val="00591EDF"/>
    <w:rsid w:val="00595727"/>
    <w:rsid w:val="005A09BF"/>
    <w:rsid w:val="005A387C"/>
    <w:rsid w:val="005A7BA3"/>
    <w:rsid w:val="005B4583"/>
    <w:rsid w:val="005B5095"/>
    <w:rsid w:val="005C3E92"/>
    <w:rsid w:val="005D39F3"/>
    <w:rsid w:val="005D4D5C"/>
    <w:rsid w:val="005D544D"/>
    <w:rsid w:val="005E15FD"/>
    <w:rsid w:val="005E4DDD"/>
    <w:rsid w:val="005E7F27"/>
    <w:rsid w:val="005F04C0"/>
    <w:rsid w:val="005F5FEF"/>
    <w:rsid w:val="00602908"/>
    <w:rsid w:val="00604700"/>
    <w:rsid w:val="00604902"/>
    <w:rsid w:val="006101E3"/>
    <w:rsid w:val="00616547"/>
    <w:rsid w:val="00625E95"/>
    <w:rsid w:val="00625F31"/>
    <w:rsid w:val="006260B6"/>
    <w:rsid w:val="00634647"/>
    <w:rsid w:val="00635C78"/>
    <w:rsid w:val="0063627E"/>
    <w:rsid w:val="00644461"/>
    <w:rsid w:val="00645A9A"/>
    <w:rsid w:val="006463CC"/>
    <w:rsid w:val="00650C28"/>
    <w:rsid w:val="0065341B"/>
    <w:rsid w:val="00654DB0"/>
    <w:rsid w:val="00655034"/>
    <w:rsid w:val="00655FD3"/>
    <w:rsid w:val="00663A67"/>
    <w:rsid w:val="006655AE"/>
    <w:rsid w:val="00665EB7"/>
    <w:rsid w:val="006671C7"/>
    <w:rsid w:val="00667F0D"/>
    <w:rsid w:val="006757B1"/>
    <w:rsid w:val="00681046"/>
    <w:rsid w:val="00687736"/>
    <w:rsid w:val="00690C01"/>
    <w:rsid w:val="00692444"/>
    <w:rsid w:val="006945F4"/>
    <w:rsid w:val="006950D9"/>
    <w:rsid w:val="006A02A2"/>
    <w:rsid w:val="006A031C"/>
    <w:rsid w:val="006A43A4"/>
    <w:rsid w:val="006B10FA"/>
    <w:rsid w:val="006B22B8"/>
    <w:rsid w:val="006B274F"/>
    <w:rsid w:val="006C01B6"/>
    <w:rsid w:val="006C097E"/>
    <w:rsid w:val="006C1C1A"/>
    <w:rsid w:val="006C4A7D"/>
    <w:rsid w:val="006D177B"/>
    <w:rsid w:val="006D396E"/>
    <w:rsid w:val="006D782E"/>
    <w:rsid w:val="006E0878"/>
    <w:rsid w:val="006E1850"/>
    <w:rsid w:val="006E5F5A"/>
    <w:rsid w:val="006E6A9C"/>
    <w:rsid w:val="006F2363"/>
    <w:rsid w:val="006F67FE"/>
    <w:rsid w:val="006F7F44"/>
    <w:rsid w:val="0070077B"/>
    <w:rsid w:val="00700D52"/>
    <w:rsid w:val="00705F71"/>
    <w:rsid w:val="00706894"/>
    <w:rsid w:val="00712D5E"/>
    <w:rsid w:val="00713C88"/>
    <w:rsid w:val="007145C3"/>
    <w:rsid w:val="007148CC"/>
    <w:rsid w:val="00715697"/>
    <w:rsid w:val="00715D7D"/>
    <w:rsid w:val="00717896"/>
    <w:rsid w:val="00723153"/>
    <w:rsid w:val="0072325E"/>
    <w:rsid w:val="007240A6"/>
    <w:rsid w:val="007256F9"/>
    <w:rsid w:val="007264A5"/>
    <w:rsid w:val="00727727"/>
    <w:rsid w:val="00727F19"/>
    <w:rsid w:val="00731759"/>
    <w:rsid w:val="007318D4"/>
    <w:rsid w:val="00734795"/>
    <w:rsid w:val="007367B7"/>
    <w:rsid w:val="0073707A"/>
    <w:rsid w:val="0073762D"/>
    <w:rsid w:val="0074627A"/>
    <w:rsid w:val="00751B82"/>
    <w:rsid w:val="00755075"/>
    <w:rsid w:val="00757B2B"/>
    <w:rsid w:val="00757D1E"/>
    <w:rsid w:val="00757E4F"/>
    <w:rsid w:val="007605E0"/>
    <w:rsid w:val="00760CCC"/>
    <w:rsid w:val="00764364"/>
    <w:rsid w:val="007668CF"/>
    <w:rsid w:val="007748DA"/>
    <w:rsid w:val="00774DB0"/>
    <w:rsid w:val="0077658C"/>
    <w:rsid w:val="00786F94"/>
    <w:rsid w:val="007875AA"/>
    <w:rsid w:val="007953E8"/>
    <w:rsid w:val="00795B5B"/>
    <w:rsid w:val="00796033"/>
    <w:rsid w:val="00796205"/>
    <w:rsid w:val="00797242"/>
    <w:rsid w:val="007A1B18"/>
    <w:rsid w:val="007A621F"/>
    <w:rsid w:val="007B1A40"/>
    <w:rsid w:val="007B25D5"/>
    <w:rsid w:val="007B2E50"/>
    <w:rsid w:val="007B46A9"/>
    <w:rsid w:val="007C36F9"/>
    <w:rsid w:val="007C5849"/>
    <w:rsid w:val="007C6EB2"/>
    <w:rsid w:val="007D03C7"/>
    <w:rsid w:val="007D0543"/>
    <w:rsid w:val="007D34AE"/>
    <w:rsid w:val="007D4022"/>
    <w:rsid w:val="007D74F6"/>
    <w:rsid w:val="007E0402"/>
    <w:rsid w:val="007E28DC"/>
    <w:rsid w:val="007E5660"/>
    <w:rsid w:val="007F04BD"/>
    <w:rsid w:val="007F1A01"/>
    <w:rsid w:val="007F2811"/>
    <w:rsid w:val="007F2F4B"/>
    <w:rsid w:val="007F69B2"/>
    <w:rsid w:val="00801EC8"/>
    <w:rsid w:val="0080280F"/>
    <w:rsid w:val="00803A27"/>
    <w:rsid w:val="00803FC9"/>
    <w:rsid w:val="00804410"/>
    <w:rsid w:val="0080639C"/>
    <w:rsid w:val="00811B8A"/>
    <w:rsid w:val="008164FA"/>
    <w:rsid w:val="0081766D"/>
    <w:rsid w:val="00820195"/>
    <w:rsid w:val="008209AA"/>
    <w:rsid w:val="00824EE3"/>
    <w:rsid w:val="00826044"/>
    <w:rsid w:val="00830DE5"/>
    <w:rsid w:val="00831D0E"/>
    <w:rsid w:val="008323DC"/>
    <w:rsid w:val="0083447F"/>
    <w:rsid w:val="00840309"/>
    <w:rsid w:val="00840893"/>
    <w:rsid w:val="00840CDA"/>
    <w:rsid w:val="00847AD6"/>
    <w:rsid w:val="00851772"/>
    <w:rsid w:val="00853A78"/>
    <w:rsid w:val="00856D93"/>
    <w:rsid w:val="00857A9D"/>
    <w:rsid w:val="00861046"/>
    <w:rsid w:val="008610F4"/>
    <w:rsid w:val="008714C8"/>
    <w:rsid w:val="008716FD"/>
    <w:rsid w:val="008753F4"/>
    <w:rsid w:val="008803E7"/>
    <w:rsid w:val="0088121D"/>
    <w:rsid w:val="00882D25"/>
    <w:rsid w:val="00886C13"/>
    <w:rsid w:val="0089330F"/>
    <w:rsid w:val="0089699E"/>
    <w:rsid w:val="00896E2D"/>
    <w:rsid w:val="00897CA4"/>
    <w:rsid w:val="008A0990"/>
    <w:rsid w:val="008A0F42"/>
    <w:rsid w:val="008B24FF"/>
    <w:rsid w:val="008B542F"/>
    <w:rsid w:val="008C2E1E"/>
    <w:rsid w:val="008C3CEB"/>
    <w:rsid w:val="008C4092"/>
    <w:rsid w:val="008C764A"/>
    <w:rsid w:val="008D3280"/>
    <w:rsid w:val="008D54DF"/>
    <w:rsid w:val="008D70D1"/>
    <w:rsid w:val="008E1D41"/>
    <w:rsid w:val="008E1E50"/>
    <w:rsid w:val="008E4E7A"/>
    <w:rsid w:val="008F1DF0"/>
    <w:rsid w:val="008F5F0E"/>
    <w:rsid w:val="009022E0"/>
    <w:rsid w:val="0090343D"/>
    <w:rsid w:val="00910A13"/>
    <w:rsid w:val="00911A58"/>
    <w:rsid w:val="009123CB"/>
    <w:rsid w:val="00912517"/>
    <w:rsid w:val="00912A32"/>
    <w:rsid w:val="00914264"/>
    <w:rsid w:val="009145CF"/>
    <w:rsid w:val="00915A11"/>
    <w:rsid w:val="0091660B"/>
    <w:rsid w:val="0091743A"/>
    <w:rsid w:val="00917FC3"/>
    <w:rsid w:val="00925580"/>
    <w:rsid w:val="009273E3"/>
    <w:rsid w:val="0093403B"/>
    <w:rsid w:val="00936592"/>
    <w:rsid w:val="00941ECC"/>
    <w:rsid w:val="00944BEE"/>
    <w:rsid w:val="00945462"/>
    <w:rsid w:val="009465E9"/>
    <w:rsid w:val="00947AF8"/>
    <w:rsid w:val="00952D49"/>
    <w:rsid w:val="00955207"/>
    <w:rsid w:val="009568B3"/>
    <w:rsid w:val="009605D2"/>
    <w:rsid w:val="009620EA"/>
    <w:rsid w:val="009627D5"/>
    <w:rsid w:val="00970D20"/>
    <w:rsid w:val="00974BB0"/>
    <w:rsid w:val="00976612"/>
    <w:rsid w:val="00977989"/>
    <w:rsid w:val="00980AFB"/>
    <w:rsid w:val="009833EE"/>
    <w:rsid w:val="00985018"/>
    <w:rsid w:val="00987CCF"/>
    <w:rsid w:val="0099022F"/>
    <w:rsid w:val="00990F4A"/>
    <w:rsid w:val="00991261"/>
    <w:rsid w:val="00996028"/>
    <w:rsid w:val="0099644C"/>
    <w:rsid w:val="009A0FC1"/>
    <w:rsid w:val="009A18F3"/>
    <w:rsid w:val="009B0E1F"/>
    <w:rsid w:val="009B2CF3"/>
    <w:rsid w:val="009B4265"/>
    <w:rsid w:val="009C0093"/>
    <w:rsid w:val="009C0178"/>
    <w:rsid w:val="009C0577"/>
    <w:rsid w:val="009C2109"/>
    <w:rsid w:val="009C5CFF"/>
    <w:rsid w:val="009C7554"/>
    <w:rsid w:val="009E1AA2"/>
    <w:rsid w:val="009E315E"/>
    <w:rsid w:val="009E590A"/>
    <w:rsid w:val="009F48F4"/>
    <w:rsid w:val="009F673E"/>
    <w:rsid w:val="009F7501"/>
    <w:rsid w:val="00A02C18"/>
    <w:rsid w:val="00A1045A"/>
    <w:rsid w:val="00A12049"/>
    <w:rsid w:val="00A13003"/>
    <w:rsid w:val="00A151BF"/>
    <w:rsid w:val="00A20AF3"/>
    <w:rsid w:val="00A21E5E"/>
    <w:rsid w:val="00A2227A"/>
    <w:rsid w:val="00A24EBC"/>
    <w:rsid w:val="00A30389"/>
    <w:rsid w:val="00A30467"/>
    <w:rsid w:val="00A3318C"/>
    <w:rsid w:val="00A352DC"/>
    <w:rsid w:val="00A379B3"/>
    <w:rsid w:val="00A43C0F"/>
    <w:rsid w:val="00A4667F"/>
    <w:rsid w:val="00A50F7E"/>
    <w:rsid w:val="00A51FDF"/>
    <w:rsid w:val="00A6216B"/>
    <w:rsid w:val="00A63DF6"/>
    <w:rsid w:val="00A65C26"/>
    <w:rsid w:val="00A66641"/>
    <w:rsid w:val="00A67DDF"/>
    <w:rsid w:val="00A7603C"/>
    <w:rsid w:val="00A76778"/>
    <w:rsid w:val="00A77686"/>
    <w:rsid w:val="00A8550C"/>
    <w:rsid w:val="00A9249C"/>
    <w:rsid w:val="00A93A15"/>
    <w:rsid w:val="00AA0BBC"/>
    <w:rsid w:val="00AA1685"/>
    <w:rsid w:val="00AA1F94"/>
    <w:rsid w:val="00AA2BBD"/>
    <w:rsid w:val="00AB455D"/>
    <w:rsid w:val="00AC0509"/>
    <w:rsid w:val="00AC288E"/>
    <w:rsid w:val="00AC3B7A"/>
    <w:rsid w:val="00AC425C"/>
    <w:rsid w:val="00AD4A46"/>
    <w:rsid w:val="00AD6378"/>
    <w:rsid w:val="00AE4807"/>
    <w:rsid w:val="00AE7C36"/>
    <w:rsid w:val="00AE7F43"/>
    <w:rsid w:val="00AF2E5F"/>
    <w:rsid w:val="00AF37B7"/>
    <w:rsid w:val="00AF4872"/>
    <w:rsid w:val="00AF52D2"/>
    <w:rsid w:val="00AF5C1C"/>
    <w:rsid w:val="00B04231"/>
    <w:rsid w:val="00B04E62"/>
    <w:rsid w:val="00B10E17"/>
    <w:rsid w:val="00B120A7"/>
    <w:rsid w:val="00B13BF7"/>
    <w:rsid w:val="00B145B9"/>
    <w:rsid w:val="00B24FF5"/>
    <w:rsid w:val="00B3089E"/>
    <w:rsid w:val="00B34F55"/>
    <w:rsid w:val="00B40378"/>
    <w:rsid w:val="00B55C6C"/>
    <w:rsid w:val="00B56002"/>
    <w:rsid w:val="00B57DAC"/>
    <w:rsid w:val="00B63D9E"/>
    <w:rsid w:val="00B63DE5"/>
    <w:rsid w:val="00B64465"/>
    <w:rsid w:val="00B66A77"/>
    <w:rsid w:val="00B7373C"/>
    <w:rsid w:val="00B75450"/>
    <w:rsid w:val="00B77B0D"/>
    <w:rsid w:val="00B80259"/>
    <w:rsid w:val="00B82460"/>
    <w:rsid w:val="00B86DE6"/>
    <w:rsid w:val="00B92046"/>
    <w:rsid w:val="00B94656"/>
    <w:rsid w:val="00BA4E4F"/>
    <w:rsid w:val="00BA72E8"/>
    <w:rsid w:val="00BB009F"/>
    <w:rsid w:val="00BB063A"/>
    <w:rsid w:val="00BB2BBF"/>
    <w:rsid w:val="00BB68F4"/>
    <w:rsid w:val="00BB7711"/>
    <w:rsid w:val="00BC0DB1"/>
    <w:rsid w:val="00BC282C"/>
    <w:rsid w:val="00BC2A03"/>
    <w:rsid w:val="00BC2A2C"/>
    <w:rsid w:val="00BC5037"/>
    <w:rsid w:val="00BC680F"/>
    <w:rsid w:val="00BC6BEA"/>
    <w:rsid w:val="00BC6BF9"/>
    <w:rsid w:val="00BD1E04"/>
    <w:rsid w:val="00BD3D75"/>
    <w:rsid w:val="00BD4E0D"/>
    <w:rsid w:val="00BD5CCB"/>
    <w:rsid w:val="00BE4AA5"/>
    <w:rsid w:val="00BE646E"/>
    <w:rsid w:val="00BF1249"/>
    <w:rsid w:val="00BF5F54"/>
    <w:rsid w:val="00BF66C6"/>
    <w:rsid w:val="00BF78D8"/>
    <w:rsid w:val="00C0239B"/>
    <w:rsid w:val="00C0465E"/>
    <w:rsid w:val="00C07016"/>
    <w:rsid w:val="00C10DD9"/>
    <w:rsid w:val="00C2048E"/>
    <w:rsid w:val="00C20D4D"/>
    <w:rsid w:val="00C23EBC"/>
    <w:rsid w:val="00C24305"/>
    <w:rsid w:val="00C24D9F"/>
    <w:rsid w:val="00C2540F"/>
    <w:rsid w:val="00C26BCB"/>
    <w:rsid w:val="00C27AA4"/>
    <w:rsid w:val="00C30DC9"/>
    <w:rsid w:val="00C35F8E"/>
    <w:rsid w:val="00C360EB"/>
    <w:rsid w:val="00C379F0"/>
    <w:rsid w:val="00C41C53"/>
    <w:rsid w:val="00C57047"/>
    <w:rsid w:val="00C701B3"/>
    <w:rsid w:val="00C7464B"/>
    <w:rsid w:val="00C75B04"/>
    <w:rsid w:val="00C828F3"/>
    <w:rsid w:val="00C8350D"/>
    <w:rsid w:val="00C87700"/>
    <w:rsid w:val="00C91360"/>
    <w:rsid w:val="00C921F9"/>
    <w:rsid w:val="00C96640"/>
    <w:rsid w:val="00CA074C"/>
    <w:rsid w:val="00CA334D"/>
    <w:rsid w:val="00CA37FD"/>
    <w:rsid w:val="00CA39D8"/>
    <w:rsid w:val="00CA3DB4"/>
    <w:rsid w:val="00CA4C38"/>
    <w:rsid w:val="00CB2F75"/>
    <w:rsid w:val="00CB79FA"/>
    <w:rsid w:val="00CC0E6F"/>
    <w:rsid w:val="00CC2384"/>
    <w:rsid w:val="00CD60E5"/>
    <w:rsid w:val="00CD7C5E"/>
    <w:rsid w:val="00CE6BF9"/>
    <w:rsid w:val="00CE71AE"/>
    <w:rsid w:val="00CF7E4B"/>
    <w:rsid w:val="00D02C0C"/>
    <w:rsid w:val="00D07D42"/>
    <w:rsid w:val="00D13F6E"/>
    <w:rsid w:val="00D148D1"/>
    <w:rsid w:val="00D15DE2"/>
    <w:rsid w:val="00D15F40"/>
    <w:rsid w:val="00D16BFE"/>
    <w:rsid w:val="00D262BC"/>
    <w:rsid w:val="00D306D6"/>
    <w:rsid w:val="00D311ED"/>
    <w:rsid w:val="00D32350"/>
    <w:rsid w:val="00D3410D"/>
    <w:rsid w:val="00D3625D"/>
    <w:rsid w:val="00D3649F"/>
    <w:rsid w:val="00D404D5"/>
    <w:rsid w:val="00D45228"/>
    <w:rsid w:val="00D47652"/>
    <w:rsid w:val="00D53996"/>
    <w:rsid w:val="00D5525B"/>
    <w:rsid w:val="00D56275"/>
    <w:rsid w:val="00D56307"/>
    <w:rsid w:val="00D61077"/>
    <w:rsid w:val="00D61858"/>
    <w:rsid w:val="00D61E3C"/>
    <w:rsid w:val="00D747FB"/>
    <w:rsid w:val="00D74D7F"/>
    <w:rsid w:val="00D76B38"/>
    <w:rsid w:val="00D859C5"/>
    <w:rsid w:val="00D8702A"/>
    <w:rsid w:val="00D949FB"/>
    <w:rsid w:val="00DA0830"/>
    <w:rsid w:val="00DA0D4F"/>
    <w:rsid w:val="00DA12A1"/>
    <w:rsid w:val="00DA397A"/>
    <w:rsid w:val="00DB1A1E"/>
    <w:rsid w:val="00DB2C91"/>
    <w:rsid w:val="00DC09BA"/>
    <w:rsid w:val="00DC3265"/>
    <w:rsid w:val="00DE132C"/>
    <w:rsid w:val="00DE15A7"/>
    <w:rsid w:val="00DE58E2"/>
    <w:rsid w:val="00DF1035"/>
    <w:rsid w:val="00DF6027"/>
    <w:rsid w:val="00DF7430"/>
    <w:rsid w:val="00DF77F4"/>
    <w:rsid w:val="00E03074"/>
    <w:rsid w:val="00E04689"/>
    <w:rsid w:val="00E11B52"/>
    <w:rsid w:val="00E14942"/>
    <w:rsid w:val="00E24452"/>
    <w:rsid w:val="00E32934"/>
    <w:rsid w:val="00E3486B"/>
    <w:rsid w:val="00E34B50"/>
    <w:rsid w:val="00E36DAC"/>
    <w:rsid w:val="00E36F4C"/>
    <w:rsid w:val="00E37E6A"/>
    <w:rsid w:val="00E402B7"/>
    <w:rsid w:val="00E43E62"/>
    <w:rsid w:val="00E465C0"/>
    <w:rsid w:val="00E5179C"/>
    <w:rsid w:val="00E5199D"/>
    <w:rsid w:val="00E55347"/>
    <w:rsid w:val="00E5730E"/>
    <w:rsid w:val="00E625E2"/>
    <w:rsid w:val="00E63990"/>
    <w:rsid w:val="00E642FB"/>
    <w:rsid w:val="00E708C7"/>
    <w:rsid w:val="00E708C8"/>
    <w:rsid w:val="00E72B51"/>
    <w:rsid w:val="00E73E5D"/>
    <w:rsid w:val="00E82ADB"/>
    <w:rsid w:val="00E82FD8"/>
    <w:rsid w:val="00E83125"/>
    <w:rsid w:val="00E9092F"/>
    <w:rsid w:val="00E91C62"/>
    <w:rsid w:val="00E958A0"/>
    <w:rsid w:val="00E95E6E"/>
    <w:rsid w:val="00E96B70"/>
    <w:rsid w:val="00EA0936"/>
    <w:rsid w:val="00EA50AF"/>
    <w:rsid w:val="00EB0603"/>
    <w:rsid w:val="00EB4DA2"/>
    <w:rsid w:val="00EB5006"/>
    <w:rsid w:val="00EB6129"/>
    <w:rsid w:val="00EB656A"/>
    <w:rsid w:val="00EC2FF2"/>
    <w:rsid w:val="00EC6178"/>
    <w:rsid w:val="00ED12B5"/>
    <w:rsid w:val="00ED5654"/>
    <w:rsid w:val="00ED6BEB"/>
    <w:rsid w:val="00EE0649"/>
    <w:rsid w:val="00EE0EA2"/>
    <w:rsid w:val="00EE1C90"/>
    <w:rsid w:val="00EE2A9E"/>
    <w:rsid w:val="00EE3A9E"/>
    <w:rsid w:val="00EE6316"/>
    <w:rsid w:val="00EF0C39"/>
    <w:rsid w:val="00F027E6"/>
    <w:rsid w:val="00F034AE"/>
    <w:rsid w:val="00F03CE5"/>
    <w:rsid w:val="00F065A7"/>
    <w:rsid w:val="00F124C6"/>
    <w:rsid w:val="00F16585"/>
    <w:rsid w:val="00F16BF5"/>
    <w:rsid w:val="00F17BE1"/>
    <w:rsid w:val="00F20429"/>
    <w:rsid w:val="00F23ED0"/>
    <w:rsid w:val="00F247C3"/>
    <w:rsid w:val="00F27EAD"/>
    <w:rsid w:val="00F3091F"/>
    <w:rsid w:val="00F3107E"/>
    <w:rsid w:val="00F37745"/>
    <w:rsid w:val="00F40060"/>
    <w:rsid w:val="00F46788"/>
    <w:rsid w:val="00F47380"/>
    <w:rsid w:val="00F47735"/>
    <w:rsid w:val="00F50B70"/>
    <w:rsid w:val="00F5204C"/>
    <w:rsid w:val="00F52F11"/>
    <w:rsid w:val="00F54DEC"/>
    <w:rsid w:val="00F602C7"/>
    <w:rsid w:val="00F63FA1"/>
    <w:rsid w:val="00F6547A"/>
    <w:rsid w:val="00F65DA1"/>
    <w:rsid w:val="00F77B48"/>
    <w:rsid w:val="00F91B9A"/>
    <w:rsid w:val="00FA1361"/>
    <w:rsid w:val="00FA3A87"/>
    <w:rsid w:val="00FA3BB0"/>
    <w:rsid w:val="00FB1CBA"/>
    <w:rsid w:val="00FB4E5F"/>
    <w:rsid w:val="00FB6766"/>
    <w:rsid w:val="00FC1FB4"/>
    <w:rsid w:val="00FC2250"/>
    <w:rsid w:val="00FC2B3A"/>
    <w:rsid w:val="00FC55EE"/>
    <w:rsid w:val="00FD54DD"/>
    <w:rsid w:val="00FE324A"/>
    <w:rsid w:val="00FF1B31"/>
    <w:rsid w:val="00FF405E"/>
    <w:rsid w:val="00FF48B2"/>
    <w:rsid w:val="00FF58A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99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fusnote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hAnsi="Calibri" w:eastAsia="Calibri"/>
      <w:sz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26B8D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226B8D"/>
    <w:rPr>
      <w:rFonts w:cs="Times New Roman"/>
      <w:vertAlign w:val="superscript"/>
    </w:rPr>
  </w:style>
  <w:style w:type="paragraph" w:styleId="Default" w:customStyle="true">
    <w:name w:val="Default"/>
    <w:rsid w:val="00226B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zh-CN"/>
    </w:rPr>
  </w:style>
  <w:style w:type="character" w:styleId="Tekstrezerviranogmjesta">
    <w:name w:val="Placeholder Text"/>
    <w:basedOn w:val="Zadanifontodlomka"/>
    <w:uiPriority w:val="99"/>
    <w:semiHidden/>
    <w:rsid w:val="00413D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3D4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3D40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3D4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99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fusnote" w:type="paragraph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eastAsia="Calibri" w:hAnsi="Calibr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B8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B8D"/>
    <w:rPr>
      <w:rFonts w:cs="Times New Roman"/>
      <w:vertAlign w:val="superscript"/>
    </w:rPr>
  </w:style>
  <w:style w:customStyle="1" w:styleId="Default" w:type="paragraph">
    <w:name w:val="Default"/>
    <w:rsid w:val="00226B8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1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40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4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8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82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49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3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4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434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40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2023.</izvorni_sadrzaj>
    <derivirana_varijabla naziv="DomainObject.StvarniPocetakDatum_1">7. ožujka 2023.</derivirana_varijabla>
  </DomainObject.StvarniPocetakDatum>
  <DomainObject.StvarniZavrsetakDatum>
    <izvorni_sadrzaj>7. ožujka 2023.</izvorni_sadrzaj>
    <derivirana_varijabla naziv="DomainObject.StvarniZavrsetakDatum_1">7. ožujka 2023.</derivirana_varijabla>
  </DomainObject.StvarniZavrsetakDatum>
  <DomainObject.PlaniraniZavrsetakDatum>
    <izvorni_sadrzaj>7. ožujka 2023.</izvorni_sadrzaj>
    <derivirana_varijabla naziv="DomainObject.PlaniraniZavrsetakDatum_1">7. ožujka 2023.</derivirana_varijabla>
  </DomainObject.PlaniraniZavrsetakDatum>
  <DomainObject.PlaniraniPocetakDatum>
    <izvorni_sadrzaj>7. ožujka 2023.</izvorni_sadrzaj>
    <derivirana_varijabla naziv="DomainObject.PlaniraniPocetakDatum_1">7. ožujka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7. ožujka 2023.</izvorni_sadrzaj>
    <derivirana_varijabla naziv="DomainObject.Zapisnik.DatumKreiranja_1">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St-17/2022-20</izvorni_sadrzaj>
    <derivirana_varijabla naziv="DomainObject.Zapisnik.Oznaka_1">St-17/2022-20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2022.</izvorni_sadrzaj>
    <derivirana_varijabla naziv="DomainObject.Predmet.DatumOsnivanja_1">12.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St-17/2022</izvorni_sadrzaj>
    <derivirana_varijabla naziv="DomainObject.Predmet.OznakaBroj_1">St-17/2022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BARTOLOVIĆ d.o.o. u stečaju</izvorni_sadrzaj>
    <derivirana_varijabla naziv="DomainObject.Predmet.ProtustrankaFormated_1">  Stečajna masa iza BARTOLOVIĆ d.o.o. u stečaju</derivirana_varijabla>
  </DomainObject.Predmet.ProtustrankaFormated>
  <DomainObject.Predmet.ProtustrankaFormatedOIB>
    <izvorni_sadrzaj>  Stečajna masa iza BARTOLOVIĆ d.o.o. u stečaju, OIB 02881027952</izvorni_sadrzaj>
    <derivirana_varijabla naziv="DomainObject.Predmet.ProtustrankaFormatedOIB_1">  Stečajna masa iza BARTOLOVIĆ d.o.o. u stečaju, OIB 02881027952</derivirana_varijabla>
  </DomainObject.Predmet.ProtustrankaFormatedOIB>
  <DomainObject.Predmet.ProtustrankaFormatedWithAdress>
    <izvorni_sadrzaj> Stečajna masa iza BARTOLOVIĆ d.o.o. u stečaju, Ulica kneza Branimira 9, 31220 Josipovac</izvorni_sadrzaj>
    <derivirana_varijabla naziv="DomainObject.Predmet.ProtustrankaFormatedWithAdress_1"> Stečajna masa iza BARTOLOVIĆ d.o.o. u stečaju, Ulica kneza Branimira 9, 31220 Josipovac</derivirana_varijabla>
  </DomainObject.Predmet.ProtustrankaFormatedWithAdress>
  <DomainObject.Predmet.ProtustrankaFormatedWithAdressOIB>
    <izvorni_sadrzaj> Stečajna masa iza BARTOLOVIĆ d.o.o. u stečaju, OIB 02881027952, Ulica kneza Branimira 9, 31220 Josipovac</izvorni_sadrzaj>
    <derivirana_varijabla naziv="DomainObject.Predmet.ProtustrankaFormatedWithAdressOIB_1"> Stečajna masa iza BARTOLOVIĆ d.o.o. u stečaju, OIB 02881027952, Ulica kneza Branimira 9, 31220 Josipovac</derivirana_varijabla>
  </DomainObject.Predmet.ProtustrankaFormatedWithAdressOIB>
  <DomainObject.Predmet.ProtustrankaWithAdress>
    <izvorni_sadrzaj>Stečajna masa iza BARTOLOVIĆ d.o.o. u stečaju Ulica kneza Branimira 9, 31220 Josipovac</izvorni_sadrzaj>
    <derivirana_varijabla naziv="DomainObject.Predmet.ProtustrankaWithAdress_1">Stečajna masa iza BARTOLOVIĆ d.o.o. u stečaju Ulica kneza Branimira 9, 31220 Josipovac</derivirana_varijabla>
  </DomainObject.Predmet.ProtustrankaWithAdress>
  <DomainObject.Predmet.ProtustrankaWithAdressOIB>
    <izvorni_sadrzaj>Stečajna masa iza BARTOLOVIĆ d.o.o. u stečaju, OIB 02881027952, Ulica kneza Branimira 9, 31220 Josipovac</izvorni_sadrzaj>
    <derivirana_varijabla naziv="DomainObject.Predmet.ProtustrankaWithAdressOIB_1">Stečajna masa iza BARTOLOVIĆ d.o.o. u stečaju, OIB 02881027952, Ulica kneza Branimira 9, 31220 Josipovac</derivirana_varijabla>
  </DomainObject.Predmet.ProtustrankaWithAdressOIB>
  <DomainObject.Predmet.ProtustrankaNazivFormated>
    <izvorni_sadrzaj>Stečajna masa iza BARTOLOVIĆ d.o.o. u stečaju</izvorni_sadrzaj>
    <derivirana_varijabla naziv="DomainObject.Predmet.ProtustrankaNazivFormated_1">Stečajna masa iza BARTOLOVIĆ d.o.o. u stečaju</derivirana_varijabla>
  </DomainObject.Predmet.ProtustrankaNazivFormated>
  <DomainObject.Predmet.ProtustrankaNazivFormatedOIB>
    <izvorni_sadrzaj>Stečajna masa iza BARTOLOVIĆ d.o.o. u stečaju, OIB 02881027952</izvorni_sadrzaj>
    <derivirana_varijabla naziv="DomainObject.Predmet.ProtustrankaNazivFormatedOIB_1">Stečajna masa iza BARTOLOVIĆ d.o.o. u stečaju, OIB 02881027952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Stečajna masa iza BARTOLOVIĆ d.o.o. u stečaju</item>
    </izvorni_sadrzaj>
    <derivirana_varijabla naziv="DomainObject.Predmet.ProtuStrankaListFormated_1">
      <item>Stečajna masa iza BARTOLOVIĆ d.o.o. u stečaju</item>
    </derivirana_varijabla>
  </DomainObject.Predmet.ProtuStrankaListFormated>
  <DomainObject.Predmet.ProtuStrankaListFormatedOIB>
    <izvorni_sadrzaj>
      <item>Stečajna masa iza BARTOLOVIĆ d.o.o. u stečaju, OIB 02881027952</item>
    </izvorni_sadrzaj>
    <derivirana_varijabla naziv="DomainObject.Predmet.ProtuStrankaListFormatedOIB_1">
      <item>Stečajna masa iza BARTOLOVIĆ d.o.o. u stečaju, OIB 02881027952</item>
    </derivirana_varijabla>
  </DomainObject.Predmet.ProtuStrankaListFormatedOIB>
  <DomainObject.Predmet.ProtuStrankaListFormatedWithAdress>
    <izvorni_sadrzaj>
      <item>Stečajna masa iza BARTOLOVIĆ d.o.o. u stečaju, Ulica kneza Branimira 9, 31220 Josipovac</item>
    </izvorni_sadrzaj>
    <derivirana_varijabla naziv="DomainObject.Predmet.ProtuStrankaListFormatedWithAdress_1">
      <item>Stečajna masa iza BARTOLOVIĆ d.o.o. u stečaju, Ulica kneza Branimira 9, 31220 Josipovac</item>
    </derivirana_varijabla>
  </DomainObject.Predmet.ProtuStrankaListFormatedWithAdress>
  <DomainObject.Predmet.ProtuStrankaListFormatedWithAdressOIB>
    <izvorni_sadrzaj>
      <item>Stečajna masa iza BARTOLOVIĆ d.o.o. u stečaju, OIB 02881027952, Ulica kneza Branimira 9, 31220 Josipovac</item>
    </izvorni_sadrzaj>
    <derivirana_varijabla naziv="DomainObject.Predmet.ProtuStrankaListFormatedWithAdressOIB_1">
      <item>Stečajna masa iza BARTOLOVIĆ d.o.o. u stečaju, OIB 02881027952, Ulica kneza Branimira 9, 31220 Josipovac</item>
    </derivirana_varijabla>
  </DomainObject.Predmet.ProtuStrankaListFormatedWithAdressOIB>
  <DomainObject.Predmet.ProtuStrankaListNazivFormated>
    <izvorni_sadrzaj>
      <item>Stečajna masa iza BARTOLOVIĆ d.o.o. u stečaju</item>
    </izvorni_sadrzaj>
    <derivirana_varijabla naziv="DomainObject.Predmet.ProtuStrankaListNazivFormated_1">
      <item>Stečajna masa iza BARTOLOVIĆ d.o.o. u stečaju</item>
    </derivirana_varijabla>
  </DomainObject.Predmet.ProtuStrankaListNazivFormated>
  <DomainObject.Predmet.ProtuStrankaListNazivFormatedOIB>
    <izvorni_sadrzaj>
      <item>Stečajna masa iza BARTOLOVIĆ d.o.o. u stečaju, OIB 02881027952</item>
    </izvorni_sadrzaj>
    <derivirana_varijabla naziv="DomainObject.Predmet.ProtuStrankaListNazivFormatedOIB_1">
      <item>Stečajna masa iza BARTOLOVIĆ d.o.o. u stečaju, OIB 02881027952</item>
    </derivirana_varijabla>
  </DomainObject.Predmet.ProtuStrankaListNazivFormatedOIB>
  <DomainObject.Predmet.OstaliListFormated>
    <izvorni_sadrzaj>
      <item>OD MAĐARIĆ  &amp; LUI  d.o.o.</item>
      <item>Josip Mađarić</item>
      <item>HZZ Područni ured Požega</item>
      <item>Marko Tominac</item>
      <item>Vesna Lazarić</item>
      <item>Mirko Jelić</item>
    </izvorni_sadrzaj>
    <derivirana_varijabla naziv="DomainObject.Predmet.OstaliListFormated_1">
      <item>OD MAĐARIĆ  &amp; LUI  d.o.o.</item>
      <item>Josip Mađarić</item>
      <item>HZZ Područni ured Požega</item>
      <item>Marko Tominac</item>
      <item>Vesna Lazarić</item>
      <item>Mirko Jelić</item>
    </derivirana_varijabla>
  </DomainObject.Predmet.OstaliListFormated>
  <DomainObject.Predmet.OstaliListFormatedOIB>
    <izvorni_sadrzaj>
      <item>OD MAĐARIĆ  &amp; LUI  d.o.o.</item>
      <item>Josip Mađarić, OIB 75732520204</item>
      <item>HZZ Područni ured Požega</item>
      <item>Marko Tominac</item>
      <item>Vesna Lazarić</item>
      <item>Mirko Jelić, OIB 57479259108</item>
    </izvorni_sadrzaj>
    <derivirana_varijabla naziv="DomainObject.Predmet.OstaliListFormatedOIB_1">
      <item>OD MAĐARIĆ  &amp; LUI  d.o.o.</item>
      <item>Josip Mađarić, OIB 75732520204</item>
      <item>HZZ Područni ured Požega</item>
      <item>Marko Tominac</item>
      <item>Vesna Lazarić</item>
      <item>Mirko Jelić, OIB 57479259108</item>
    </derivirana_varijabla>
  </DomainObject.Predmet.OstaliListFormatedOIB>
  <DomainObject.Predmet.OstaliListFormatedWithAdress>
    <izvorni_sadrzaj>
      <item>OD MAĐARIĆ  &amp; LUI  d.o.o.</item>
      <item>Josip Mađarić, M. P. Miškine 70, 48000 Koprivnica</item>
      <item>HZZ Područni ured Požega</item>
      <item>Marko Tominac</item>
      <item>Vesna Lazarić</item>
      <item>Mirko Jelić</item>
    </izvorni_sadrzaj>
    <derivirana_varijabla naziv="DomainObject.Predmet.OstaliListFormatedWithAdress_1">
      <item>OD MAĐARIĆ  &amp; LUI  d.o.o.</item>
      <item>Josip Mađarić, M. P. Miškine 70, 48000 Koprivnica</item>
      <item>HZZ Područni ured Požega</item>
      <item>Marko Tominac</item>
      <item>Vesna Lazarić</item>
      <item>Mirko Jelić</item>
    </derivirana_varijabla>
  </DomainObject.Predmet.OstaliListFormatedWithAdress>
  <DomainObject.Predmet.OstaliListFormatedWithAdressOIB>
    <izvorni_sadrzaj>
      <item>OD MAĐARIĆ  &amp; LUI  d.o.o.</item>
      <item>Josip Mađarić, OIB 75732520204, M. P. Miškine 70, 48000 Koprivnica</item>
      <item>HZZ Područni ured Požega</item>
      <item>Marko Tominac</item>
      <item>Vesna Lazarić</item>
      <item>Mirko Jelić, OIB 57479259108</item>
    </izvorni_sadrzaj>
    <derivirana_varijabla naziv="DomainObject.Predmet.OstaliListFormatedWithAdressOIB_1">
      <item>OD MAĐARIĆ  &amp; LUI  d.o.o.</item>
      <item>Josip Mađarić, OIB 75732520204, M. P. Miškine 70, 48000 Koprivnica</item>
      <item>HZZ Područni ured Požega</item>
      <item>Marko Tominac</item>
      <item>Vesna Lazarić</item>
      <item>Mirko Jelić, OIB 57479259108</item>
    </derivirana_varijabla>
  </DomainObject.Predmet.OstaliListFormatedWithAdressOIB>
  <DomainObject.Predmet.OstaliListNazivFormated>
    <izvorni_sadrzaj>
      <item>OD MAĐARIĆ  &amp; LUI  d.o.o.</item>
      <item>Josip Mađarić</item>
      <item>HZZ Područni ured Požega</item>
      <item>Marko Tominac</item>
      <item>Vesna Lazarić</item>
      <item>Mirko Jelić</item>
    </izvorni_sadrzaj>
    <derivirana_varijabla naziv="DomainObject.Predmet.OstaliListNazivFormated_1">
      <item>OD MAĐARIĆ  &amp; LUI  d.o.o.</item>
      <item>Josip Mađarić</item>
      <item>HZZ Područni ured Požega</item>
      <item>Marko Tominac</item>
      <item>Vesna Lazarić</item>
      <item>Mirko Jelić</item>
    </derivirana_varijabla>
  </DomainObject.Predmet.OstaliListNazivFormated>
  <DomainObject.Predmet.OstaliListNazivFormatedOIB>
    <izvorni_sadrzaj>
      <item>OD MAĐARIĆ  &amp; LUI  d.o.o.</item>
      <item>Josip Mađarić, OIB 75732520204</item>
      <item>HZZ Područni ured Požega</item>
      <item>Marko Tominac</item>
      <item>Vesna Lazarić</item>
      <item>Mirko Jelić, OIB 57479259108</item>
    </izvorni_sadrzaj>
    <derivirana_varijabla naziv="DomainObject.Predmet.OstaliListNazivFormatedOIB_1">
      <item>OD MAĐARIĆ  &amp; LUI  d.o.o.</item>
      <item>Josip Mađarić, OIB 75732520204</item>
      <item>HZZ Područni ured Požega</item>
      <item>Marko Tominac</item>
      <item>Vesna Lazarić</item>
      <item>Mirko Jelić, OIB 57479259108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2023.</izvorni_sadrzaj>
    <derivirana_varijabla naziv="DomainObject.Datum_1">7. ožujka 2023.</derivirana_varijabla>
  </DomainObject.Datum>
  <DomainObject.PoslovniBrojDokumenta>
    <izvorni_sadrzaj>St-17/2022-20</izvorni_sadrzaj>
    <derivirana_varijabla naziv="DomainObject.PoslovniBrojDokumenta_1">St-17/2022-20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Stečajna masa iza BARTOLOVIĆ d.o.o. u stečaju</izvorni_sadrzaj>
    <derivirana_varijabla naziv="DomainObject.Predmet.ProtustrankaIDrugi_1">Stečajna masa iza BARTOLOVIĆ d.o.o. u stečaju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Stečajna masa iza BARTOLOVIĆ d.o.o. u stečaju, OIB 02881027952, Ulica kneza Branimira 9, 31220 Josipovac</izvorni_sadrzaj>
    <derivirana_varijabla naziv="DomainObject.Predmet.ProtustrankaIDrugiAdressOIB_1">Stečajna masa iza BARTOLOVIĆ d.o.o. u stečaju, OIB 02881027952, Ulica kneza Branimira 9,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BARTOLOVIĆ d.o.o. u stečaju</item>
      <item>OD MAĐARIĆ  &amp; LUI  d.o.o.</item>
      <item>Josip Mađarić</item>
      <item>BARTOLOVIĆ d.o.o. za proizvodnju, usluge i turistička agencija</item>
      <item>HZZ Područni ured Požega</item>
      <item>Marko Tominac</item>
      <item>Vesna Lazarić</item>
      <item>Mirko Jelić</item>
    </izvorni_sadrzaj>
    <derivirana_varijabla naziv="DomainObject.Predmet.SudioniciListNaziv_1">
      <item>Stečajna masa iza BARTOLOVIĆ d.o.o. u stečaju</item>
      <item>OD MAĐARIĆ  &amp; LUI  d.o.o.</item>
      <item>Josip Mađarić</item>
      <item>BARTOLOVIĆ d.o.o. za proizvodnju, usluge i turistička agencija</item>
      <item>HZZ Područni ured Požega</item>
      <item>Marko Tominac</item>
      <item>Vesna Lazarić</item>
      <item>Mirko Jelić</item>
    </derivirana_varijabla>
  </DomainObject.Predmet.SudioniciListNaziv>
  <DomainObject.Predmet.SudioniciListAdressOIB>
    <izvorni_sadrzaj>
      <item>Stečajna masa iza BARTOLOVIĆ d.o.o. u stečaju, OIB 02881027952, Ulica kneza Branimira 9,31220 Josipovac</item>
      <item>OD MAĐARIĆ  &amp; LUI  d.o.o.</item>
      <item>Josip Mađarić, OIB 75732520204, M. P. Miškine 70,48000 Koprivnica</item>
      <item>BARTOLOVIĆ d.o.o. za proizvodnju, usluge i turistička agencija, OIB 76182748068, Svetog Duha 11 A,34000 Požega</item>
      <item>HZZ Područni ured Požega</item>
      <item>Marko Tominac</item>
      <item>Vesna Lazarić</item>
      <item>Mirko Jelić, OIB 57479259108</item>
    </izvorni_sadrzaj>
    <derivirana_varijabla naziv="DomainObject.Predmet.SudioniciListAdressOIB_1">
      <item>Stečajna masa iza BARTOLOVIĆ d.o.o. u stečaju, OIB 02881027952, Ulica kneza Branimira 9,31220 Josipovac</item>
      <item>OD MAĐARIĆ  &amp; LUI  d.o.o.</item>
      <item>Josip Mađarić, OIB 75732520204, M. P. Miškine 70,48000 Koprivnica</item>
      <item>BARTOLOVIĆ d.o.o. za proizvodnju, usluge i turistička agencija, OIB 76182748068, Svetog Duha 11 A,34000 Požega</item>
      <item>HZZ Područni ured Požega</item>
      <item>Marko Tominac</item>
      <item>Vesna Lazarić</item>
      <item>Mirko Jelić, OIB 57479259108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02881027952</item>
      <item>, OIB null</item>
      <item>, OIB 75732520204</item>
      <item>, OIB 76182748068</item>
      <item>, OIB null</item>
      <item>, OIB null</item>
      <item>, OIB null</item>
      <item>, OIB 57479259108</item>
    </izvorni_sadrzaj>
    <derivirana_varijabla naziv="DomainObject.Predmet.SudioniciListNazivOIB_1">
      <item>, OIB 02881027952</item>
      <item>, OIB null</item>
      <item>, OIB 75732520204</item>
      <item>, OIB 76182748068</item>
      <item>, OIB null</item>
      <item>, OIB null</item>
      <item>, OIB null</item>
      <item>, OIB 57479259108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2015.</izvorni_sadrzaj>
    <derivirana_varijabla naziv="DomainObject.Predmet.DatumPocetkaProcesa_1">8.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B1F4D-7519-49C1-891E-2F3EB68B4F4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535</properties:Words>
  <properties:Characters>2863</properties:Characters>
  <properties:Lines>92</properties:Lines>
  <properties:Paragraphs>40</properties:Paragraphs>
  <properties:TotalTime>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2023-03-06T11:50:00Z</dcterms:created>
  <dc:creator>wsadmin</dc:creator>
  <cp:lastModifiedBy>Marija Đurin</cp:lastModifiedBy>
  <cp:lastPrinted>2023-03-07T08:22:00Z</cp:lastPrinted>
  <dcterms:modified xmlns:xsi="http://www.w3.org/2001/XMLSchema-instance" xsi:type="dcterms:W3CDTF">2023-03-07T08:23:00Z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St-17/2022-20 / Zapisnik - Skupština vjerovnika (St-17-2022_zapisnik_Skupština_vjerovnika.docx)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